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78156" w14:textId="556E001E" w:rsidR="00FE256E" w:rsidRDefault="00FE256E">
      <w:pPr>
        <w:rPr>
          <w:rFonts w:ascii="Arial" w:hAnsi="Arial" w:cs="Arial"/>
        </w:rPr>
      </w:pPr>
    </w:p>
    <w:p w14:paraId="780755E3" w14:textId="77777777" w:rsidR="00765EFA" w:rsidRPr="00BE085E" w:rsidRDefault="00765EFA">
      <w:pPr>
        <w:rPr>
          <w:rFonts w:ascii="Arial" w:hAnsi="Arial" w:cs="Arial"/>
        </w:rPr>
      </w:pP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2515"/>
        <w:gridCol w:w="2405"/>
        <w:gridCol w:w="2275"/>
        <w:gridCol w:w="2398"/>
        <w:gridCol w:w="2398"/>
        <w:gridCol w:w="2399"/>
      </w:tblGrid>
      <w:tr w:rsidR="00755D5C" w:rsidRPr="00BE085E" w14:paraId="3298E09E" w14:textId="77777777" w:rsidTr="00174547">
        <w:tc>
          <w:tcPr>
            <w:tcW w:w="2515" w:type="dxa"/>
            <w:shd w:val="clear" w:color="auto" w:fill="9ECF5D"/>
          </w:tcPr>
          <w:p w14:paraId="25549617" w14:textId="77777777" w:rsidR="00755D5C" w:rsidRPr="00BE085E" w:rsidRDefault="00755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85E">
              <w:rPr>
                <w:rFonts w:ascii="Arial" w:hAnsi="Arial" w:cs="Arial"/>
                <w:b/>
                <w:bCs/>
                <w:sz w:val="20"/>
                <w:szCs w:val="20"/>
              </w:rPr>
              <w:t>Division/Location/Dept.:</w:t>
            </w:r>
          </w:p>
          <w:p w14:paraId="1090BC5D" w14:textId="048404E4" w:rsidR="00755D5C" w:rsidRPr="00BE085E" w:rsidRDefault="00BE085E">
            <w:pPr>
              <w:rPr>
                <w:rFonts w:ascii="Arial" w:hAnsi="Arial" w:cs="Arial"/>
                <w:sz w:val="20"/>
                <w:szCs w:val="20"/>
              </w:rPr>
            </w:pPr>
            <w:r w:rsidRPr="00BE08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E08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085E">
              <w:rPr>
                <w:rFonts w:ascii="Arial" w:hAnsi="Arial" w:cs="Arial"/>
                <w:sz w:val="20"/>
                <w:szCs w:val="20"/>
              </w:rPr>
            </w:r>
            <w:r w:rsidRPr="00BE08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05" w:type="dxa"/>
            <w:shd w:val="clear" w:color="auto" w:fill="C7E3A1"/>
          </w:tcPr>
          <w:p w14:paraId="50A25F39" w14:textId="6993816F" w:rsidR="00BE085E" w:rsidRPr="00BE085E" w:rsidRDefault="00755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85E">
              <w:rPr>
                <w:rFonts w:ascii="Arial" w:hAnsi="Arial" w:cs="Arial"/>
                <w:b/>
                <w:bCs/>
                <w:sz w:val="20"/>
                <w:szCs w:val="20"/>
              </w:rPr>
              <w:t>Project Name:</w:t>
            </w:r>
          </w:p>
          <w:p w14:paraId="1B9702D2" w14:textId="67F54C9B" w:rsidR="00755D5C" w:rsidRPr="00BE085E" w:rsidRDefault="00BE085E">
            <w:pPr>
              <w:rPr>
                <w:rFonts w:ascii="Arial" w:hAnsi="Arial" w:cs="Arial"/>
                <w:sz w:val="20"/>
                <w:szCs w:val="20"/>
              </w:rPr>
            </w:pPr>
            <w:r w:rsidRPr="00BE08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E08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085E">
              <w:rPr>
                <w:rFonts w:ascii="Arial" w:hAnsi="Arial" w:cs="Arial"/>
                <w:sz w:val="20"/>
                <w:szCs w:val="20"/>
              </w:rPr>
            </w:r>
            <w:r w:rsidRPr="00BE08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75" w:type="dxa"/>
            <w:shd w:val="clear" w:color="auto" w:fill="9ECF5D"/>
          </w:tcPr>
          <w:p w14:paraId="31F42BB0" w14:textId="77777777" w:rsidR="00755D5C" w:rsidRPr="00BE085E" w:rsidRDefault="00755D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85E">
              <w:rPr>
                <w:rFonts w:ascii="Arial" w:hAnsi="Arial" w:cs="Arial"/>
                <w:b/>
                <w:bCs/>
                <w:sz w:val="20"/>
                <w:szCs w:val="20"/>
              </w:rPr>
              <w:t>Project #:</w:t>
            </w:r>
          </w:p>
          <w:p w14:paraId="0B53ED43" w14:textId="6979544A" w:rsidR="00755D5C" w:rsidRPr="00BE085E" w:rsidRDefault="00BE085E">
            <w:pPr>
              <w:rPr>
                <w:rFonts w:ascii="Arial" w:hAnsi="Arial" w:cs="Arial"/>
                <w:sz w:val="20"/>
                <w:szCs w:val="20"/>
              </w:rPr>
            </w:pPr>
            <w:r w:rsidRPr="00BE08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E08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085E">
              <w:rPr>
                <w:rFonts w:ascii="Arial" w:hAnsi="Arial" w:cs="Arial"/>
                <w:sz w:val="20"/>
                <w:szCs w:val="20"/>
              </w:rPr>
            </w:r>
            <w:r w:rsidRPr="00BE08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98" w:type="dxa"/>
            <w:shd w:val="clear" w:color="auto" w:fill="C7E3A1"/>
          </w:tcPr>
          <w:p w14:paraId="40FC4313" w14:textId="77777777" w:rsidR="00755D5C" w:rsidRPr="00BE085E" w:rsidRDefault="00BE0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85E">
              <w:rPr>
                <w:rFonts w:ascii="Arial" w:hAnsi="Arial" w:cs="Arial"/>
                <w:b/>
                <w:bCs/>
                <w:sz w:val="20"/>
                <w:szCs w:val="20"/>
              </w:rPr>
              <w:t>Version:</w:t>
            </w:r>
          </w:p>
          <w:p w14:paraId="2DC1D4F2" w14:textId="52B0E560" w:rsidR="00BE085E" w:rsidRPr="00BE085E" w:rsidRDefault="00BE085E">
            <w:pPr>
              <w:rPr>
                <w:rFonts w:ascii="Arial" w:hAnsi="Arial" w:cs="Arial"/>
                <w:sz w:val="20"/>
                <w:szCs w:val="20"/>
              </w:rPr>
            </w:pPr>
            <w:r w:rsidRPr="00BE08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E08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085E">
              <w:rPr>
                <w:rFonts w:ascii="Arial" w:hAnsi="Arial" w:cs="Arial"/>
                <w:sz w:val="20"/>
                <w:szCs w:val="20"/>
              </w:rPr>
            </w:r>
            <w:r w:rsidRPr="00BE08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08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98" w:type="dxa"/>
            <w:shd w:val="clear" w:color="auto" w:fill="9ECF5D"/>
          </w:tcPr>
          <w:p w14:paraId="7E8227A1" w14:textId="03EFF6C5" w:rsidR="00755D5C" w:rsidRPr="00EF11D8" w:rsidRDefault="00BE0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Date: </w:t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5"/>
            <w:r w:rsidR="00EF11D8" w:rsidRPr="00EF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001304D6" w14:textId="656414DC" w:rsidR="00BE085E" w:rsidRPr="00EF11D8" w:rsidRDefault="00BE0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1D8">
              <w:rPr>
                <w:rFonts w:ascii="Arial" w:hAnsi="Arial" w:cs="Arial"/>
                <w:b/>
                <w:bCs/>
                <w:sz w:val="20"/>
                <w:szCs w:val="20"/>
              </w:rPr>
              <w:t>Last Updated:</w:t>
            </w:r>
            <w:r w:rsidR="00EF1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6"/>
            <w:r w:rsidR="00EF11D8" w:rsidRPr="00EF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99" w:type="dxa"/>
            <w:shd w:val="clear" w:color="auto" w:fill="C7E3A1"/>
          </w:tcPr>
          <w:p w14:paraId="74AD2CB4" w14:textId="52A9C2EA" w:rsidR="00755D5C" w:rsidRPr="00EF11D8" w:rsidRDefault="00BE0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Close Date: </w:t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7"/>
            <w:r w:rsidR="00EF11D8" w:rsidRPr="00EF11D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F11D8" w:rsidRPr="00EF11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F11D8" w:rsidRPr="00BE085E" w14:paraId="3AF674AC" w14:textId="77777777" w:rsidTr="002F10CF">
        <w:tc>
          <w:tcPr>
            <w:tcW w:w="7195" w:type="dxa"/>
            <w:gridSpan w:val="3"/>
            <w:shd w:val="clear" w:color="auto" w:fill="B4C6E7" w:themeFill="accent1" w:themeFillTint="66"/>
          </w:tcPr>
          <w:p w14:paraId="521A6DDA" w14:textId="794D8FE8" w:rsidR="00EF11D8" w:rsidRPr="00215E1C" w:rsidRDefault="00EF1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 Members and Roles</w:t>
            </w:r>
          </w:p>
          <w:p w14:paraId="182EC0CA" w14:textId="75B23EA6" w:rsidR="00EF11D8" w:rsidRPr="00EF11D8" w:rsidRDefault="00EF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5" w:type="dxa"/>
            <w:gridSpan w:val="3"/>
            <w:shd w:val="clear" w:color="auto" w:fill="B4C6E7" w:themeFill="accent1" w:themeFillTint="66"/>
          </w:tcPr>
          <w:p w14:paraId="3EAE2CB8" w14:textId="527E4800" w:rsidR="00422120" w:rsidRPr="00EF11D8" w:rsidRDefault="00EF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Goals/Targets/Metrics Impacted</w:t>
            </w:r>
            <w:r>
              <w:rPr>
                <w:rFonts w:ascii="Arial" w:hAnsi="Arial" w:cs="Arial"/>
                <w:sz w:val="20"/>
                <w:szCs w:val="20"/>
              </w:rPr>
              <w:t xml:space="preserve"> (Specific outcomes required, including current and future goals.)</w:t>
            </w:r>
          </w:p>
        </w:tc>
      </w:tr>
      <w:tr w:rsidR="00215E1C" w:rsidRPr="00BE085E" w14:paraId="02C0D876" w14:textId="77777777" w:rsidTr="00FF4C5C">
        <w:tc>
          <w:tcPr>
            <w:tcW w:w="7195" w:type="dxa"/>
            <w:gridSpan w:val="3"/>
          </w:tcPr>
          <w:p w14:paraId="0AB51F77" w14:textId="7299F994" w:rsidR="00215E1C" w:rsidRPr="00BE085E" w:rsidRDefault="00215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champion: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195" w:type="dxa"/>
            <w:gridSpan w:val="3"/>
            <w:vMerge w:val="restart"/>
          </w:tcPr>
          <w:p w14:paraId="66D48A0C" w14:textId="4CE52852" w:rsidR="00215E1C" w:rsidRPr="00BE085E" w:rsidRDefault="00595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15E1C" w:rsidRPr="00BE085E" w14:paraId="6939F0EC" w14:textId="77777777" w:rsidTr="00FF4C5C">
        <w:tc>
          <w:tcPr>
            <w:tcW w:w="7195" w:type="dxa"/>
            <w:gridSpan w:val="3"/>
          </w:tcPr>
          <w:p w14:paraId="32120F9A" w14:textId="1BABE322" w:rsidR="00215E1C" w:rsidRPr="00BE085E" w:rsidRDefault="00215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Process owner: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195" w:type="dxa"/>
            <w:gridSpan w:val="3"/>
            <w:vMerge/>
          </w:tcPr>
          <w:p w14:paraId="02EA1525" w14:textId="77777777" w:rsidR="00215E1C" w:rsidRPr="00BE085E" w:rsidRDefault="00215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E1C" w:rsidRPr="00BE085E" w14:paraId="587559BE" w14:textId="77777777" w:rsidTr="00FF4C5C">
        <w:tc>
          <w:tcPr>
            <w:tcW w:w="7195" w:type="dxa"/>
            <w:gridSpan w:val="3"/>
          </w:tcPr>
          <w:p w14:paraId="1E0CC998" w14:textId="0BC4BD6C" w:rsidR="00215E1C" w:rsidRPr="00BE085E" w:rsidRDefault="00215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 facilitator: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195" w:type="dxa"/>
            <w:gridSpan w:val="3"/>
            <w:vMerge/>
          </w:tcPr>
          <w:p w14:paraId="2B14CFD1" w14:textId="77777777" w:rsidR="00215E1C" w:rsidRPr="00BE085E" w:rsidRDefault="00215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E1C" w:rsidRPr="00BE085E" w14:paraId="74B80D81" w14:textId="77777777" w:rsidTr="00FF4C5C">
        <w:tc>
          <w:tcPr>
            <w:tcW w:w="7195" w:type="dxa"/>
            <w:gridSpan w:val="3"/>
          </w:tcPr>
          <w:p w14:paraId="311437D8" w14:textId="3908556C" w:rsidR="00215E1C" w:rsidRPr="00BE085E" w:rsidRDefault="00215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team members: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195" w:type="dxa"/>
            <w:gridSpan w:val="3"/>
            <w:vMerge/>
          </w:tcPr>
          <w:p w14:paraId="61AE3F1C" w14:textId="77777777" w:rsidR="00215E1C" w:rsidRPr="00BE085E" w:rsidRDefault="00215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3C9" w:rsidRPr="00BE085E" w14:paraId="4A9AE443" w14:textId="77777777" w:rsidTr="002F10CF">
        <w:tc>
          <w:tcPr>
            <w:tcW w:w="7195" w:type="dxa"/>
            <w:gridSpan w:val="3"/>
            <w:shd w:val="clear" w:color="auto" w:fill="B4C6E7" w:themeFill="accent1" w:themeFillTint="66"/>
          </w:tcPr>
          <w:p w14:paraId="324EA10E" w14:textId="4B896978" w:rsidR="00FB63C9" w:rsidRPr="00551664" w:rsidRDefault="007C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 Statement and Possible Constraints</w:t>
            </w:r>
            <w:r w:rsidR="005516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664">
              <w:rPr>
                <w:rFonts w:ascii="Arial" w:hAnsi="Arial" w:cs="Arial"/>
                <w:sz w:val="20"/>
                <w:szCs w:val="20"/>
              </w:rPr>
              <w:t>(</w:t>
            </w:r>
            <w:r w:rsidR="008E3AD8">
              <w:rPr>
                <w:rFonts w:ascii="Arial" w:hAnsi="Arial" w:cs="Arial"/>
                <w:sz w:val="20"/>
                <w:szCs w:val="20"/>
              </w:rPr>
              <w:t xml:space="preserve">Clearly and succinctly define the presenting problem. </w:t>
            </w:r>
            <w:r w:rsidR="00551664">
              <w:rPr>
                <w:rFonts w:ascii="Arial" w:hAnsi="Arial" w:cs="Arial"/>
                <w:sz w:val="20"/>
                <w:szCs w:val="20"/>
              </w:rPr>
              <w:t>Why are we talking about it?</w:t>
            </w:r>
            <w:r w:rsidR="00820F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95" w:type="dxa"/>
            <w:gridSpan w:val="3"/>
            <w:shd w:val="clear" w:color="auto" w:fill="B4C6E7" w:themeFill="accent1" w:themeFillTint="66"/>
          </w:tcPr>
          <w:p w14:paraId="492925C5" w14:textId="342C4126" w:rsidR="00FB63C9" w:rsidRPr="00820FA1" w:rsidRDefault="00820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Analysis/Think</w:t>
            </w:r>
            <w:r>
              <w:rPr>
                <w:rFonts w:ascii="Arial" w:hAnsi="Arial" w:cs="Arial"/>
                <w:sz w:val="20"/>
                <w:szCs w:val="20"/>
              </w:rPr>
              <w:t xml:space="preserve"> (Identify root cause and solution and/or design future state. What do you know and how do you know it?</w:t>
            </w:r>
            <w:r w:rsidR="00306F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167E" w:rsidRPr="00BE085E" w14:paraId="4E2D5E8F" w14:textId="77777777" w:rsidTr="00FF4C5C">
        <w:trPr>
          <w:trHeight w:val="494"/>
        </w:trPr>
        <w:tc>
          <w:tcPr>
            <w:tcW w:w="7195" w:type="dxa"/>
            <w:gridSpan w:val="3"/>
          </w:tcPr>
          <w:p w14:paraId="4DBB935D" w14:textId="13318A40" w:rsidR="000F167E" w:rsidRPr="00BE085E" w:rsidRDefault="000F1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195" w:type="dxa"/>
            <w:gridSpan w:val="3"/>
            <w:vMerge w:val="restart"/>
          </w:tcPr>
          <w:p w14:paraId="4CC8CB55" w14:textId="0ABF2318" w:rsidR="000F167E" w:rsidRPr="00BE085E" w:rsidRDefault="000F1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F167E" w:rsidRPr="00BE085E" w14:paraId="1305F01A" w14:textId="77777777" w:rsidTr="002F10CF">
        <w:trPr>
          <w:trHeight w:val="242"/>
        </w:trPr>
        <w:tc>
          <w:tcPr>
            <w:tcW w:w="7195" w:type="dxa"/>
            <w:gridSpan w:val="3"/>
            <w:shd w:val="clear" w:color="auto" w:fill="B4C6E7" w:themeFill="accent1" w:themeFillTint="66"/>
          </w:tcPr>
          <w:p w14:paraId="6B701383" w14:textId="734958AE" w:rsidR="000F167E" w:rsidRDefault="000F1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Scope—Define start and end of process </w:t>
            </w:r>
            <w:r>
              <w:rPr>
                <w:rFonts w:ascii="Arial" w:hAnsi="Arial" w:cs="Arial"/>
                <w:sz w:val="20"/>
                <w:szCs w:val="20"/>
              </w:rPr>
              <w:t>(Define the elements of what is in scope for the project.)</w:t>
            </w:r>
          </w:p>
        </w:tc>
        <w:tc>
          <w:tcPr>
            <w:tcW w:w="7195" w:type="dxa"/>
            <w:gridSpan w:val="3"/>
            <w:vMerge/>
          </w:tcPr>
          <w:p w14:paraId="45A982A6" w14:textId="77777777" w:rsidR="000F167E" w:rsidRDefault="000F1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67E" w:rsidRPr="00BE085E" w14:paraId="2B480E3D" w14:textId="77777777" w:rsidTr="00FF4C5C">
        <w:trPr>
          <w:trHeight w:val="470"/>
        </w:trPr>
        <w:tc>
          <w:tcPr>
            <w:tcW w:w="7195" w:type="dxa"/>
            <w:gridSpan w:val="3"/>
          </w:tcPr>
          <w:p w14:paraId="1F89ED3B" w14:textId="16E57C4F" w:rsidR="000F167E" w:rsidRPr="004E2A68" w:rsidRDefault="000F1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4" w:name="Text14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195" w:type="dxa"/>
            <w:gridSpan w:val="3"/>
            <w:vMerge/>
          </w:tcPr>
          <w:p w14:paraId="77C0674E" w14:textId="77777777" w:rsidR="000F167E" w:rsidRPr="00BE085E" w:rsidRDefault="000F1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67E" w:rsidRPr="00BE085E" w14:paraId="78860019" w14:textId="77777777" w:rsidTr="002F10CF">
        <w:trPr>
          <w:trHeight w:val="690"/>
        </w:trPr>
        <w:tc>
          <w:tcPr>
            <w:tcW w:w="7195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C912E40" w14:textId="3122B2B0" w:rsidR="000F167E" w:rsidRPr="00BE085E" w:rsidRDefault="000F1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 State </w:t>
            </w:r>
            <w:r>
              <w:rPr>
                <w:rFonts w:ascii="Arial" w:hAnsi="Arial" w:cs="Arial"/>
                <w:sz w:val="20"/>
                <w:szCs w:val="20"/>
              </w:rPr>
              <w:t>(Where do we stand today? Have you gathered and verified facts—not just data and anecdotes—to clearly understand current state? Have you gone to the gemba?)</w:t>
            </w:r>
          </w:p>
        </w:tc>
        <w:tc>
          <w:tcPr>
            <w:tcW w:w="7195" w:type="dxa"/>
            <w:gridSpan w:val="3"/>
            <w:vMerge/>
            <w:tcBorders>
              <w:bottom w:val="single" w:sz="4" w:space="0" w:color="auto"/>
            </w:tcBorders>
          </w:tcPr>
          <w:p w14:paraId="103FBEC3" w14:textId="77777777" w:rsidR="000F167E" w:rsidRPr="00BE085E" w:rsidRDefault="000F1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5C" w:rsidRPr="00BE085E" w14:paraId="60E54B5D" w14:textId="77777777" w:rsidTr="002F10CF">
        <w:tc>
          <w:tcPr>
            <w:tcW w:w="7195" w:type="dxa"/>
            <w:gridSpan w:val="3"/>
            <w:vMerge w:val="restart"/>
          </w:tcPr>
          <w:p w14:paraId="22C935D2" w14:textId="46A86795" w:rsidR="000F705C" w:rsidRPr="00CB4538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5" w:name="Text43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195" w:type="dxa"/>
            <w:gridSpan w:val="3"/>
            <w:shd w:val="clear" w:color="auto" w:fill="B4C6E7" w:themeFill="accent1" w:themeFillTint="66"/>
          </w:tcPr>
          <w:p w14:paraId="6EB640EA" w14:textId="39E3F57A" w:rsidR="000F705C" w:rsidRPr="00136D92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 Items—Improve/Implement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E2D6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ctivities required to achieve proposed future state</w:t>
            </w:r>
            <w:r w:rsidR="005E57E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When updating a process, make sure all procedures get updated.)</w:t>
            </w:r>
          </w:p>
        </w:tc>
      </w:tr>
      <w:tr w:rsidR="000F705C" w:rsidRPr="00BE085E" w14:paraId="5BD7B79E" w14:textId="77777777" w:rsidTr="00174547">
        <w:tc>
          <w:tcPr>
            <w:tcW w:w="7195" w:type="dxa"/>
            <w:gridSpan w:val="3"/>
            <w:vMerge/>
          </w:tcPr>
          <w:p w14:paraId="27CC0165" w14:textId="77777777" w:rsidR="000F705C" w:rsidRPr="00BE085E" w:rsidRDefault="000F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C7E3A1"/>
          </w:tcPr>
          <w:p w14:paraId="585E3B42" w14:textId="1374367F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398" w:type="dxa"/>
            <w:shd w:val="clear" w:color="auto" w:fill="C7E3A1"/>
          </w:tcPr>
          <w:p w14:paraId="321447D4" w14:textId="6C5B5740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2399" w:type="dxa"/>
            <w:shd w:val="clear" w:color="auto" w:fill="C7E3A1"/>
          </w:tcPr>
          <w:p w14:paraId="4F1460F0" w14:textId="072F21C9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Completion Date</w:t>
            </w:r>
          </w:p>
        </w:tc>
      </w:tr>
      <w:tr w:rsidR="000F705C" w:rsidRPr="00BE085E" w14:paraId="4A402569" w14:textId="77777777" w:rsidTr="00FF4C5C">
        <w:tc>
          <w:tcPr>
            <w:tcW w:w="7195" w:type="dxa"/>
            <w:gridSpan w:val="3"/>
            <w:vMerge/>
          </w:tcPr>
          <w:p w14:paraId="353B6625" w14:textId="77777777" w:rsidR="000F705C" w:rsidRPr="00BE085E" w:rsidRDefault="000F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2CA76BA" w14:textId="362FCAB3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98" w:type="dxa"/>
          </w:tcPr>
          <w:p w14:paraId="6C399CE0" w14:textId="62801515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99" w:type="dxa"/>
          </w:tcPr>
          <w:p w14:paraId="79443F5F" w14:textId="66B5C196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F705C" w:rsidRPr="00BE085E" w14:paraId="7CF041F9" w14:textId="77777777" w:rsidTr="00FF4C5C">
        <w:tc>
          <w:tcPr>
            <w:tcW w:w="7195" w:type="dxa"/>
            <w:gridSpan w:val="3"/>
            <w:vMerge/>
          </w:tcPr>
          <w:p w14:paraId="3C65498E" w14:textId="77777777" w:rsidR="000F705C" w:rsidRPr="00BE085E" w:rsidRDefault="000F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14C3A0A7" w14:textId="65D0741A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398" w:type="dxa"/>
          </w:tcPr>
          <w:p w14:paraId="2FF6E5C2" w14:textId="0902F6C5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99" w:type="dxa"/>
          </w:tcPr>
          <w:p w14:paraId="2DD91B12" w14:textId="51C19791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F705C" w:rsidRPr="00BE085E" w14:paraId="42BA6280" w14:textId="77777777" w:rsidTr="00FF4C5C">
        <w:tc>
          <w:tcPr>
            <w:tcW w:w="7195" w:type="dxa"/>
            <w:gridSpan w:val="3"/>
            <w:vMerge/>
          </w:tcPr>
          <w:p w14:paraId="6BD14077" w14:textId="77777777" w:rsidR="000F705C" w:rsidRPr="00BE085E" w:rsidRDefault="000F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55A2FB82" w14:textId="0AE071C4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98" w:type="dxa"/>
          </w:tcPr>
          <w:p w14:paraId="689781D1" w14:textId="5F7928BE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399" w:type="dxa"/>
          </w:tcPr>
          <w:p w14:paraId="175C15BB" w14:textId="461CF83C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4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0F705C" w:rsidRPr="00BE085E" w14:paraId="1BC8154B" w14:textId="77777777" w:rsidTr="00FF4C5C">
        <w:tc>
          <w:tcPr>
            <w:tcW w:w="7195" w:type="dxa"/>
            <w:gridSpan w:val="3"/>
            <w:vMerge/>
          </w:tcPr>
          <w:p w14:paraId="25C8FE1C" w14:textId="77777777" w:rsidR="000F705C" w:rsidRPr="00BE085E" w:rsidRDefault="000F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AC93D2F" w14:textId="606BEF42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398" w:type="dxa"/>
          </w:tcPr>
          <w:p w14:paraId="053CF2B8" w14:textId="27C6B289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399" w:type="dxa"/>
          </w:tcPr>
          <w:p w14:paraId="0E382AA1" w14:textId="0CBBF968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7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0F705C" w:rsidRPr="00BE085E" w14:paraId="364AD635" w14:textId="77777777" w:rsidTr="00FF4C5C">
        <w:tc>
          <w:tcPr>
            <w:tcW w:w="7195" w:type="dxa"/>
            <w:gridSpan w:val="3"/>
            <w:vMerge/>
          </w:tcPr>
          <w:p w14:paraId="1F035484" w14:textId="77777777" w:rsidR="000F705C" w:rsidRPr="00BE085E" w:rsidRDefault="000F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5DCE1C0D" w14:textId="225BB0C6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398" w:type="dxa"/>
          </w:tcPr>
          <w:p w14:paraId="4716FF3B" w14:textId="329952EE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399" w:type="dxa"/>
          </w:tcPr>
          <w:p w14:paraId="584A5279" w14:textId="3F0F3460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0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0F705C" w:rsidRPr="00BE085E" w14:paraId="0B2A459B" w14:textId="77777777" w:rsidTr="00FF4C5C">
        <w:tc>
          <w:tcPr>
            <w:tcW w:w="7195" w:type="dxa"/>
            <w:gridSpan w:val="3"/>
            <w:vMerge/>
          </w:tcPr>
          <w:p w14:paraId="35FA1F60" w14:textId="77777777" w:rsidR="000F705C" w:rsidRPr="00BE085E" w:rsidRDefault="000F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57927B11" w14:textId="45591E64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398" w:type="dxa"/>
          </w:tcPr>
          <w:p w14:paraId="2988292C" w14:textId="06EFC22A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399" w:type="dxa"/>
          </w:tcPr>
          <w:p w14:paraId="67A04956" w14:textId="36F884F3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3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0F705C" w:rsidRPr="00BE085E" w14:paraId="61FE9B6C" w14:textId="77777777" w:rsidTr="00FF4C5C">
        <w:tc>
          <w:tcPr>
            <w:tcW w:w="7195" w:type="dxa"/>
            <w:gridSpan w:val="3"/>
            <w:vMerge/>
          </w:tcPr>
          <w:p w14:paraId="460ED70C" w14:textId="77777777" w:rsidR="000F705C" w:rsidRPr="00BE085E" w:rsidRDefault="000F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25CD38E" w14:textId="771120E3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398" w:type="dxa"/>
          </w:tcPr>
          <w:p w14:paraId="7E2CD383" w14:textId="672790A9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399" w:type="dxa"/>
          </w:tcPr>
          <w:p w14:paraId="18BB3C22" w14:textId="73E58852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6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F705C" w:rsidRPr="00BE085E" w14:paraId="1078D618" w14:textId="77777777" w:rsidTr="002F10CF">
        <w:trPr>
          <w:trHeight w:val="230"/>
        </w:trPr>
        <w:tc>
          <w:tcPr>
            <w:tcW w:w="7195" w:type="dxa"/>
            <w:gridSpan w:val="3"/>
            <w:vMerge/>
          </w:tcPr>
          <w:p w14:paraId="2DC879F5" w14:textId="77777777" w:rsidR="000F705C" w:rsidRPr="00BE085E" w:rsidRDefault="000F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5" w:type="dxa"/>
            <w:gridSpan w:val="3"/>
            <w:shd w:val="clear" w:color="auto" w:fill="B4C6E7" w:themeFill="accent1" w:themeFillTint="66"/>
          </w:tcPr>
          <w:p w14:paraId="7EFB79B3" w14:textId="5D4575D5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Measures to Control/Sustain </w:t>
            </w:r>
            <w:r>
              <w:rPr>
                <w:rFonts w:ascii="Arial" w:hAnsi="Arial" w:cs="Arial"/>
                <w:sz w:val="20"/>
                <w:szCs w:val="20"/>
              </w:rPr>
              <w:t>(Ensure an ongoing plan, do check, adjust)</w:t>
            </w:r>
          </w:p>
        </w:tc>
      </w:tr>
      <w:tr w:rsidR="00DA27CA" w:rsidRPr="00BE085E" w14:paraId="439AE56F" w14:textId="77777777" w:rsidTr="00796716">
        <w:trPr>
          <w:trHeight w:val="490"/>
        </w:trPr>
        <w:tc>
          <w:tcPr>
            <w:tcW w:w="7195" w:type="dxa"/>
            <w:gridSpan w:val="3"/>
            <w:vMerge/>
            <w:tcBorders>
              <w:bottom w:val="single" w:sz="4" w:space="0" w:color="auto"/>
            </w:tcBorders>
          </w:tcPr>
          <w:p w14:paraId="35390151" w14:textId="77777777" w:rsidR="00DA27CA" w:rsidRPr="00BE085E" w:rsidRDefault="00DA2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5" w:type="dxa"/>
            <w:gridSpan w:val="3"/>
          </w:tcPr>
          <w:p w14:paraId="0F978A22" w14:textId="70E58722" w:rsidR="00DA27CA" w:rsidRDefault="00DA2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F705C" w:rsidRPr="00BE085E" w14:paraId="6E1D90FC" w14:textId="77777777" w:rsidTr="00174547">
        <w:tc>
          <w:tcPr>
            <w:tcW w:w="7195" w:type="dxa"/>
            <w:gridSpan w:val="3"/>
            <w:vMerge/>
          </w:tcPr>
          <w:p w14:paraId="46A1FBBB" w14:textId="159CF05D" w:rsidR="000F705C" w:rsidRPr="00BE085E" w:rsidRDefault="000F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9ECF5D"/>
          </w:tcPr>
          <w:p w14:paraId="4F430734" w14:textId="58F92D27" w:rsidR="000F705C" w:rsidRPr="00455C2A" w:rsidRDefault="000F7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 Off Project Completion</w:t>
            </w:r>
          </w:p>
        </w:tc>
        <w:tc>
          <w:tcPr>
            <w:tcW w:w="2398" w:type="dxa"/>
            <w:shd w:val="clear" w:color="auto" w:fill="C7E3A1"/>
          </w:tcPr>
          <w:p w14:paraId="1D858D5D" w14:textId="77777777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Champion: </w:t>
            </w:r>
          </w:p>
          <w:p w14:paraId="597840AA" w14:textId="278CF5E3" w:rsidR="000F705C" w:rsidRPr="00300259" w:rsidRDefault="000F7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399" w:type="dxa"/>
            <w:shd w:val="clear" w:color="auto" w:fill="C7E3A1"/>
          </w:tcPr>
          <w:p w14:paraId="59196B16" w14:textId="77777777" w:rsidR="000F705C" w:rsidRDefault="000F7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Process Owner: </w:t>
            </w:r>
          </w:p>
          <w:p w14:paraId="75558D60" w14:textId="3F2E0641" w:rsidR="000F705C" w:rsidRPr="00300259" w:rsidRDefault="000F7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0EAB4F11" w14:textId="77777777" w:rsidR="00755D5C" w:rsidRPr="00BE085E" w:rsidRDefault="00755D5C">
      <w:pPr>
        <w:rPr>
          <w:rFonts w:ascii="Arial" w:hAnsi="Arial" w:cs="Arial"/>
        </w:rPr>
      </w:pPr>
    </w:p>
    <w:sectPr w:rsidR="00755D5C" w:rsidRPr="00BE085E" w:rsidSect="006C2E3E">
      <w:headerReference w:type="default" r:id="rId6"/>
      <w:footerReference w:type="default" r:id="rId7"/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3034F" w14:textId="77777777" w:rsidR="00C5321C" w:rsidRDefault="00C5321C" w:rsidP="00755D5C">
      <w:r>
        <w:separator/>
      </w:r>
    </w:p>
  </w:endnote>
  <w:endnote w:type="continuationSeparator" w:id="0">
    <w:p w14:paraId="14FBF26C" w14:textId="77777777" w:rsidR="00C5321C" w:rsidRDefault="00C5321C" w:rsidP="0075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D32B6" w14:textId="3087D514" w:rsidR="00FE256E" w:rsidRPr="008C4C11" w:rsidRDefault="008C4C11">
    <w:pPr>
      <w:pStyle w:val="Footer"/>
      <w:rPr>
        <w:rFonts w:ascii="Arial" w:hAnsi="Arial" w:cs="Arial"/>
        <w:sz w:val="20"/>
        <w:szCs w:val="20"/>
      </w:rPr>
    </w:pPr>
    <w:r w:rsidRPr="008C4C11">
      <w:rPr>
        <w:rFonts w:ascii="Arial" w:hAnsi="Arial" w:cs="Arial"/>
        <w:sz w:val="20"/>
        <w:szCs w:val="20"/>
      </w:rPr>
      <w:t xml:space="preserve">To learn more about </w:t>
    </w:r>
    <w:r>
      <w:rPr>
        <w:rFonts w:ascii="Arial" w:hAnsi="Arial" w:cs="Arial"/>
        <w:sz w:val="20"/>
        <w:szCs w:val="20"/>
      </w:rPr>
      <w:t>A3 reports</w:t>
    </w:r>
    <w:r w:rsidRPr="008C4C11">
      <w:rPr>
        <w:rFonts w:ascii="Arial" w:hAnsi="Arial" w:cs="Arial"/>
        <w:sz w:val="20"/>
        <w:szCs w:val="20"/>
      </w:rPr>
      <w:t xml:space="preserve">, or other quality tools, visit the </w:t>
    </w:r>
    <w:hyperlink r:id="rId1" w:history="1">
      <w:r w:rsidRPr="00AA7F48">
        <w:rPr>
          <w:rStyle w:val="Hyperlink"/>
          <w:rFonts w:ascii="Arial" w:hAnsi="Arial" w:cs="Arial"/>
          <w:sz w:val="20"/>
          <w:szCs w:val="20"/>
        </w:rPr>
        <w:t>ASQ Learn About Quality page</w:t>
      </w:r>
    </w:hyperlink>
    <w:r w:rsidRPr="008C4C11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FC6C7" w14:textId="77777777" w:rsidR="00C5321C" w:rsidRDefault="00C5321C" w:rsidP="00755D5C">
      <w:r>
        <w:separator/>
      </w:r>
    </w:p>
  </w:footnote>
  <w:footnote w:type="continuationSeparator" w:id="0">
    <w:p w14:paraId="4ACB5F81" w14:textId="77777777" w:rsidR="00C5321C" w:rsidRDefault="00C5321C" w:rsidP="0075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1A3CE" w14:textId="7933C16C" w:rsidR="00BE085E" w:rsidRPr="000A6417" w:rsidRDefault="00BE085E" w:rsidP="000A6417">
    <w:pPr>
      <w:pStyle w:val="Header"/>
      <w:tabs>
        <w:tab w:val="clear" w:pos="4680"/>
        <w:tab w:val="clear" w:pos="9360"/>
      </w:tabs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 wp14:anchorId="2109B4CC" wp14:editId="050B437E">
          <wp:extent cx="577900" cy="80937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574" cy="86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417">
      <w:t xml:space="preserve"> </w:t>
    </w:r>
    <w:r w:rsidR="000A6417">
      <w:tab/>
    </w:r>
    <w:r w:rsidR="000A6417" w:rsidRPr="00765EFA">
      <w:rPr>
        <w:rFonts w:ascii="Arial" w:hAnsi="Arial" w:cs="Arial"/>
        <w:sz w:val="32"/>
        <w:szCs w:val="32"/>
      </w:rPr>
      <w:t>A3 Re</w:t>
    </w:r>
    <w:r w:rsidR="00765EFA" w:rsidRPr="00765EFA">
      <w:rPr>
        <w:rFonts w:ascii="Arial" w:hAnsi="Arial" w:cs="Arial"/>
        <w:sz w:val="32"/>
        <w:szCs w:val="32"/>
      </w:rPr>
      <w:t>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ZgiZfwIm+BpsKx7oulSRFHJG1Dj7HDpfoYcMqx8sER9Cd+P48lQb9AO01SLBon0tIMvkT51xYlwJNcQAdrPg==" w:salt="lt0UBQH/2YjdBZ9i4xMrf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5C"/>
    <w:rsid w:val="000A6417"/>
    <w:rsid w:val="000F167E"/>
    <w:rsid w:val="000F705C"/>
    <w:rsid w:val="00100F83"/>
    <w:rsid w:val="00136D92"/>
    <w:rsid w:val="001409AD"/>
    <w:rsid w:val="00174547"/>
    <w:rsid w:val="002071DC"/>
    <w:rsid w:val="00215E1C"/>
    <w:rsid w:val="0023193F"/>
    <w:rsid w:val="00262711"/>
    <w:rsid w:val="002F10CF"/>
    <w:rsid w:val="002F278C"/>
    <w:rsid w:val="00300259"/>
    <w:rsid w:val="00306F19"/>
    <w:rsid w:val="00315FF2"/>
    <w:rsid w:val="00351F9E"/>
    <w:rsid w:val="0037089B"/>
    <w:rsid w:val="003C3287"/>
    <w:rsid w:val="0040748E"/>
    <w:rsid w:val="00422120"/>
    <w:rsid w:val="00455C2A"/>
    <w:rsid w:val="004E2A68"/>
    <w:rsid w:val="00507B65"/>
    <w:rsid w:val="00511360"/>
    <w:rsid w:val="00551664"/>
    <w:rsid w:val="00564C7A"/>
    <w:rsid w:val="005957D6"/>
    <w:rsid w:val="005A1E75"/>
    <w:rsid w:val="005E46A0"/>
    <w:rsid w:val="005E57E8"/>
    <w:rsid w:val="00640A20"/>
    <w:rsid w:val="006B0CEF"/>
    <w:rsid w:val="006C2E3E"/>
    <w:rsid w:val="00707359"/>
    <w:rsid w:val="00737C5E"/>
    <w:rsid w:val="00755D5C"/>
    <w:rsid w:val="00765EFA"/>
    <w:rsid w:val="00773634"/>
    <w:rsid w:val="007A4194"/>
    <w:rsid w:val="007C4D1A"/>
    <w:rsid w:val="00820FA1"/>
    <w:rsid w:val="00853255"/>
    <w:rsid w:val="00877F18"/>
    <w:rsid w:val="008C4C11"/>
    <w:rsid w:val="008E3AD8"/>
    <w:rsid w:val="00AA7F48"/>
    <w:rsid w:val="00AB4CBA"/>
    <w:rsid w:val="00AC7F09"/>
    <w:rsid w:val="00B10F37"/>
    <w:rsid w:val="00B15389"/>
    <w:rsid w:val="00B63D6A"/>
    <w:rsid w:val="00BC46E5"/>
    <w:rsid w:val="00BD143B"/>
    <w:rsid w:val="00BE085E"/>
    <w:rsid w:val="00BE2D6F"/>
    <w:rsid w:val="00C247F3"/>
    <w:rsid w:val="00C5321C"/>
    <w:rsid w:val="00CA5AC0"/>
    <w:rsid w:val="00CB4538"/>
    <w:rsid w:val="00CD450E"/>
    <w:rsid w:val="00CE0215"/>
    <w:rsid w:val="00D50558"/>
    <w:rsid w:val="00D8433E"/>
    <w:rsid w:val="00DA27CA"/>
    <w:rsid w:val="00EF11D8"/>
    <w:rsid w:val="00EF663C"/>
    <w:rsid w:val="00FB63C9"/>
    <w:rsid w:val="00FC50E2"/>
    <w:rsid w:val="00FD17B7"/>
    <w:rsid w:val="00FE256E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55429E"/>
  <w15:chartTrackingRefBased/>
  <w15:docId w15:val="{281C6F2D-7B75-4443-A4AC-70D09DE3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D5C"/>
  </w:style>
  <w:style w:type="paragraph" w:styleId="Footer">
    <w:name w:val="footer"/>
    <w:basedOn w:val="Normal"/>
    <w:link w:val="FooterChar"/>
    <w:uiPriority w:val="99"/>
    <w:unhideWhenUsed/>
    <w:rsid w:val="00755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D5C"/>
  </w:style>
  <w:style w:type="table" w:styleId="TableGrid">
    <w:name w:val="Table Grid"/>
    <w:basedOn w:val="TableNormal"/>
    <w:uiPriority w:val="39"/>
    <w:rsid w:val="0075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sq.org/quality-resources/learn-about-qua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Birmingham, Clare</dc:creator>
  <cp:keywords/>
  <dc:description/>
  <cp:lastModifiedBy>Polley, Daniel</cp:lastModifiedBy>
  <cp:revision>2</cp:revision>
  <dcterms:created xsi:type="dcterms:W3CDTF">2020-09-29T16:34:00Z</dcterms:created>
  <dcterms:modified xsi:type="dcterms:W3CDTF">2020-09-29T16:34:00Z</dcterms:modified>
</cp:coreProperties>
</file>