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424E" w14:textId="1B48AB21" w:rsidR="000B7F9B" w:rsidRDefault="000E63EB" w:rsidP="000B7F9B">
      <w:pPr>
        <w:tabs>
          <w:tab w:val="left" w:pos="1608"/>
        </w:tabs>
        <w:spacing w:after="0" w:line="240" w:lineRule="auto"/>
        <w:jc w:val="center"/>
        <w:rPr>
          <w:b/>
          <w:bCs/>
          <w:sz w:val="32"/>
          <w:szCs w:val="32"/>
          <w:u w:val="single"/>
        </w:rPr>
      </w:pPr>
      <w:r w:rsidRPr="00B9535B">
        <w:rPr>
          <w:b/>
          <w:bCs/>
          <w:sz w:val="32"/>
          <w:szCs w:val="32"/>
          <w:u w:val="single"/>
        </w:rPr>
        <w:t>Pre-Conference Tutorials</w:t>
      </w:r>
      <w:r w:rsidR="006C6AEC" w:rsidRPr="00B9535B">
        <w:rPr>
          <w:b/>
          <w:bCs/>
          <w:sz w:val="32"/>
          <w:szCs w:val="32"/>
          <w:u w:val="single"/>
        </w:rPr>
        <w:t xml:space="preserve"> – September 22, 2026</w:t>
      </w:r>
    </w:p>
    <w:p w14:paraId="19419AC0" w14:textId="25F5192A" w:rsidR="006C6AEC" w:rsidRPr="000B7F9B" w:rsidRDefault="00483F31" w:rsidP="000B7F9B">
      <w:pPr>
        <w:tabs>
          <w:tab w:val="left" w:pos="1608"/>
        </w:tabs>
        <w:spacing w:after="0" w:line="240" w:lineRule="auto"/>
        <w:jc w:val="center"/>
        <w:rPr>
          <w:b/>
          <w:bCs/>
          <w:sz w:val="20"/>
          <w:szCs w:val="20"/>
          <w:u w:val="single"/>
        </w:rPr>
      </w:pPr>
      <w:r w:rsidRPr="000B7F9B">
        <w:rPr>
          <w:b/>
          <w:bCs/>
          <w:sz w:val="20"/>
          <w:szCs w:val="20"/>
          <w:u w:val="single"/>
        </w:rPr>
        <w:t xml:space="preserve">All attendees will receive </w:t>
      </w:r>
      <w:r w:rsidR="000B7F9B" w:rsidRPr="000B7F9B">
        <w:rPr>
          <w:b/>
          <w:bCs/>
          <w:sz w:val="20"/>
          <w:szCs w:val="20"/>
          <w:u w:val="single"/>
        </w:rPr>
        <w:t>.5 RUs for the Half Day Course and 1 RU for the Full Day Course</w:t>
      </w:r>
    </w:p>
    <w:p w14:paraId="2246A7DB" w14:textId="77777777" w:rsidR="000B7F9B" w:rsidRDefault="000B7F9B" w:rsidP="006256CB">
      <w:pPr>
        <w:spacing w:after="0" w:line="240" w:lineRule="auto"/>
        <w:rPr>
          <w:b/>
          <w:bCs/>
        </w:rPr>
      </w:pPr>
    </w:p>
    <w:p w14:paraId="77BD2117" w14:textId="50C4A04E" w:rsidR="006256CB" w:rsidRPr="00483F31" w:rsidRDefault="006256CB" w:rsidP="006256CB">
      <w:pPr>
        <w:spacing w:after="0" w:line="240" w:lineRule="auto"/>
        <w:rPr>
          <w:b/>
          <w:bCs/>
        </w:rPr>
      </w:pPr>
      <w:r w:rsidRPr="00483F31">
        <w:rPr>
          <w:b/>
          <w:bCs/>
        </w:rPr>
        <w:t>Instructor:</w:t>
      </w:r>
    </w:p>
    <w:p w14:paraId="467A2B95" w14:textId="7EED7C0E" w:rsidR="000E63EB" w:rsidRPr="00483F31" w:rsidRDefault="000E63EB" w:rsidP="006256CB">
      <w:pPr>
        <w:spacing w:after="0" w:line="240" w:lineRule="auto"/>
        <w:rPr>
          <w:lang w:val="fr-FR"/>
        </w:rPr>
      </w:pPr>
      <w:r w:rsidRPr="00483F31">
        <w:rPr>
          <w:lang w:val="fr-FR"/>
        </w:rPr>
        <w:t>Rai Chowdhary</w:t>
      </w:r>
    </w:p>
    <w:p w14:paraId="4A468CB2" w14:textId="2AA4CEF3" w:rsidR="0052153B" w:rsidRPr="0052153B" w:rsidRDefault="0052153B" w:rsidP="0052153B">
      <w:pPr>
        <w:rPr>
          <w:highlight w:val="yellow"/>
        </w:rPr>
      </w:pPr>
      <w:r w:rsidRPr="0052153B">
        <w:rPr>
          <w:noProof/>
          <w:highlight w:val="yellow"/>
        </w:rPr>
        <w:drawing>
          <wp:inline distT="0" distB="0" distL="0" distR="0" wp14:anchorId="4020ED90" wp14:editId="36077A12">
            <wp:extent cx="853440" cy="911066"/>
            <wp:effectExtent l="0" t="0" r="3810" b="3810"/>
            <wp:docPr id="1826394737" name="Picture 4" descr="A person wearing glasses and a r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94737" name="Picture 4" descr="A person wearing glasses and a red shir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5601" cy="924048"/>
                    </a:xfrm>
                    <a:prstGeom prst="rect">
                      <a:avLst/>
                    </a:prstGeom>
                    <a:noFill/>
                    <a:ln>
                      <a:noFill/>
                    </a:ln>
                  </pic:spPr>
                </pic:pic>
              </a:graphicData>
            </a:graphic>
          </wp:inline>
        </w:drawing>
      </w:r>
    </w:p>
    <w:p w14:paraId="46A6C3B3" w14:textId="07FF326F" w:rsidR="005C0BEF" w:rsidRPr="005C0BEF" w:rsidRDefault="005C0BEF" w:rsidP="005C0BEF">
      <w:pPr>
        <w:spacing w:after="0" w:line="240" w:lineRule="auto"/>
        <w:rPr>
          <w:b/>
          <w:bCs/>
          <w:highlight w:val="yellow"/>
        </w:rPr>
      </w:pPr>
      <w:r w:rsidRPr="005C0BEF">
        <w:rPr>
          <w:b/>
          <w:bCs/>
        </w:rPr>
        <w:t>Course Title:</w:t>
      </w:r>
    </w:p>
    <w:p w14:paraId="6AF0C37E" w14:textId="5921A4F2" w:rsidR="00B9535B" w:rsidRPr="008968CC" w:rsidRDefault="008968CC" w:rsidP="00B9535B">
      <w:pPr>
        <w:spacing w:after="0" w:line="240" w:lineRule="auto"/>
      </w:pPr>
      <w:r w:rsidRPr="008968CC">
        <w:rPr>
          <w:b/>
          <w:bCs/>
        </w:rPr>
        <w:t>Business Acumen for Quality Professionals</w:t>
      </w:r>
      <w:r w:rsidR="00157250">
        <w:rPr>
          <w:b/>
          <w:bCs/>
        </w:rPr>
        <w:t>:</w:t>
      </w:r>
      <w:r>
        <w:rPr>
          <w:b/>
          <w:bCs/>
        </w:rPr>
        <w:t xml:space="preserve"> </w:t>
      </w:r>
      <w:r w:rsidRPr="008968CC">
        <w:rPr>
          <w:b/>
          <w:bCs/>
        </w:rPr>
        <w:t>10 Tips that Deliver</w:t>
      </w:r>
    </w:p>
    <w:p w14:paraId="6338F711" w14:textId="77777777" w:rsidR="00B9535B" w:rsidRDefault="00B9535B" w:rsidP="00B9535B">
      <w:pPr>
        <w:spacing w:after="0" w:line="240" w:lineRule="auto"/>
      </w:pPr>
    </w:p>
    <w:p w14:paraId="687B753C" w14:textId="77777777" w:rsidR="00197437" w:rsidRDefault="000E63EB" w:rsidP="00F22A65">
      <w:pPr>
        <w:spacing w:after="0" w:line="240" w:lineRule="auto"/>
        <w:rPr>
          <w:b/>
          <w:bCs/>
        </w:rPr>
      </w:pPr>
      <w:r>
        <w:t xml:space="preserve">Half Day </w:t>
      </w:r>
      <w:r w:rsidRPr="000E63EB">
        <w:t xml:space="preserve">Course: Sept. </w:t>
      </w:r>
      <w:r>
        <w:t>22</w:t>
      </w:r>
      <w:r w:rsidRPr="000E63EB">
        <w:t>, 202</w:t>
      </w:r>
      <w:r>
        <w:t>6</w:t>
      </w:r>
      <w:r w:rsidRPr="000E63EB">
        <w:br/>
        <w:t xml:space="preserve">8:00 am - </w:t>
      </w:r>
      <w:r>
        <w:t>12</w:t>
      </w:r>
      <w:r w:rsidRPr="000E63EB">
        <w:t>:00 pm</w:t>
      </w:r>
      <w:r w:rsidRPr="000E63EB">
        <w:br/>
        <w:t>$</w:t>
      </w:r>
      <w:r>
        <w:t>2</w:t>
      </w:r>
      <w:r w:rsidRPr="000E63EB">
        <w:t>99.00</w:t>
      </w:r>
      <w:r w:rsidRPr="000E63EB">
        <w:br/>
      </w:r>
      <w:r w:rsidRPr="000E63EB">
        <w:br/>
      </w:r>
      <w:r w:rsidRPr="00D62BD1">
        <w:rPr>
          <w:b/>
          <w:bCs/>
        </w:rPr>
        <w:t>Course Description:</w:t>
      </w:r>
    </w:p>
    <w:p w14:paraId="634D6D17" w14:textId="77777777" w:rsidR="00197437" w:rsidRDefault="00197437" w:rsidP="00197437">
      <w:pPr>
        <w:shd w:val="clear" w:color="auto" w:fill="FFFFFF"/>
        <w:spacing w:after="0" w:line="240" w:lineRule="auto"/>
      </w:pPr>
      <w:r w:rsidRPr="00197437">
        <w:t>A 2022 CQI Workforce Study revealed that fewer than two in five quality professionals felt highly valued by other teams. Quality is often perceived as the department of “failed engineers” or the “police.” These stereotypes are not anomalies; they are indicators of dysfunctions that have quietly eroded the profession’s vitality over decades. Unchecked, this can put your career at risk.</w:t>
      </w:r>
    </w:p>
    <w:p w14:paraId="3270CC42" w14:textId="77777777" w:rsidR="00197437" w:rsidRPr="00197437" w:rsidRDefault="00197437" w:rsidP="00197437">
      <w:pPr>
        <w:shd w:val="clear" w:color="auto" w:fill="FFFFFF"/>
        <w:spacing w:after="0" w:line="240" w:lineRule="auto"/>
        <w:rPr>
          <w:b/>
          <w:bCs/>
        </w:rPr>
      </w:pPr>
    </w:p>
    <w:p w14:paraId="2C5EF395" w14:textId="6BD3CA6D" w:rsidR="00197437" w:rsidRDefault="00197437" w:rsidP="00197437">
      <w:pPr>
        <w:shd w:val="clear" w:color="auto" w:fill="FFFFFF"/>
        <w:spacing w:after="0" w:line="240" w:lineRule="auto"/>
      </w:pPr>
      <w:r w:rsidRPr="00197437">
        <w:t xml:space="preserve">In this </w:t>
      </w:r>
      <w:r>
        <w:t>Tutorial,</w:t>
      </w:r>
      <w:r w:rsidRPr="00197437">
        <w:t xml:space="preserve"> you’ll learn practical tips that deliver</w:t>
      </w:r>
      <w:r w:rsidR="00A80A24">
        <w:t>:</w:t>
      </w:r>
    </w:p>
    <w:p w14:paraId="248B4B30" w14:textId="77777777" w:rsidR="00197437" w:rsidRPr="00197437" w:rsidRDefault="00197437" w:rsidP="00197437">
      <w:pPr>
        <w:shd w:val="clear" w:color="auto" w:fill="FFFFFF"/>
        <w:spacing w:after="0" w:line="240" w:lineRule="auto"/>
      </w:pPr>
    </w:p>
    <w:p w14:paraId="51B36801" w14:textId="77777777" w:rsidR="00197437" w:rsidRPr="00197437" w:rsidRDefault="00197437" w:rsidP="00197437">
      <w:pPr>
        <w:numPr>
          <w:ilvl w:val="0"/>
          <w:numId w:val="18"/>
        </w:numPr>
        <w:shd w:val="clear" w:color="auto" w:fill="FFFFFF"/>
        <w:spacing w:after="0" w:line="240" w:lineRule="auto"/>
      </w:pPr>
      <w:r w:rsidRPr="00197437">
        <w:t>How to reframe quality outcomes in business terms executives understand</w:t>
      </w:r>
    </w:p>
    <w:p w14:paraId="6AA9D623" w14:textId="77777777" w:rsidR="00197437" w:rsidRPr="00197437" w:rsidRDefault="00197437" w:rsidP="00197437">
      <w:pPr>
        <w:numPr>
          <w:ilvl w:val="0"/>
          <w:numId w:val="18"/>
        </w:numPr>
        <w:shd w:val="clear" w:color="auto" w:fill="FFFFFF"/>
        <w:spacing w:after="0" w:line="240" w:lineRule="auto"/>
      </w:pPr>
      <w:r w:rsidRPr="00197437">
        <w:t>Ways to connect compliance work to cost savings, risk reduction, and growth</w:t>
      </w:r>
    </w:p>
    <w:p w14:paraId="1088EC83" w14:textId="77777777" w:rsidR="00197437" w:rsidRPr="00197437" w:rsidRDefault="00197437" w:rsidP="00197437">
      <w:pPr>
        <w:numPr>
          <w:ilvl w:val="0"/>
          <w:numId w:val="18"/>
        </w:numPr>
        <w:shd w:val="clear" w:color="auto" w:fill="FFFFFF"/>
        <w:spacing w:after="0" w:line="240" w:lineRule="auto"/>
      </w:pPr>
      <w:r w:rsidRPr="00197437">
        <w:t>Strategies to elevate your role from auditor to strategic partner</w:t>
      </w:r>
    </w:p>
    <w:p w14:paraId="648DFC31" w14:textId="77777777" w:rsidR="00197437" w:rsidRDefault="00197437" w:rsidP="00197437">
      <w:pPr>
        <w:shd w:val="clear" w:color="auto" w:fill="FFFFFF"/>
        <w:spacing w:after="0" w:line="240" w:lineRule="auto"/>
      </w:pPr>
    </w:p>
    <w:p w14:paraId="6FE6115D" w14:textId="0ED03500" w:rsidR="00197437" w:rsidRPr="00197437" w:rsidRDefault="00197437" w:rsidP="00197437">
      <w:pPr>
        <w:shd w:val="clear" w:color="auto" w:fill="FFFFFF"/>
        <w:spacing w:after="0" w:line="240" w:lineRule="auto"/>
      </w:pPr>
      <w:r w:rsidRPr="00197437">
        <w:t>You’ll walk away with tips and techniques to influence decisions, elevate your visibility, and accelerate your career growth. Join us to gain the business acumen that transforms your trajectory, secures your seat at the decision-making table, and strengthens your earning potential as you learn the language of the business — and the C-Suite.</w:t>
      </w:r>
    </w:p>
    <w:p w14:paraId="3E222D67" w14:textId="77777777" w:rsidR="00197437" w:rsidRDefault="00197437" w:rsidP="00197437">
      <w:pPr>
        <w:shd w:val="clear" w:color="auto" w:fill="FFFFFF"/>
        <w:spacing w:after="0" w:line="240" w:lineRule="auto"/>
      </w:pPr>
    </w:p>
    <w:p w14:paraId="68350A54" w14:textId="3610D0AC" w:rsidR="00197437" w:rsidRPr="00197437" w:rsidRDefault="00197437" w:rsidP="00197437">
      <w:pPr>
        <w:shd w:val="clear" w:color="auto" w:fill="FFFFFF"/>
        <w:spacing w:after="0" w:line="240" w:lineRule="auto"/>
      </w:pPr>
      <w:r w:rsidRPr="00197437">
        <w:t xml:space="preserve">Five compelling reasons to attend: </w:t>
      </w:r>
    </w:p>
    <w:p w14:paraId="55DA27EF" w14:textId="77777777" w:rsidR="00197437" w:rsidRPr="00197437" w:rsidRDefault="00197437" w:rsidP="00197437">
      <w:pPr>
        <w:pStyle w:val="ListParagraph"/>
        <w:numPr>
          <w:ilvl w:val="0"/>
          <w:numId w:val="19"/>
        </w:numPr>
        <w:shd w:val="clear" w:color="auto" w:fill="FFFFFF"/>
        <w:spacing w:after="0" w:line="240" w:lineRule="auto"/>
      </w:pPr>
      <w:r w:rsidRPr="00197437">
        <w:t>Experience real world examples and hands-on practice during the session</w:t>
      </w:r>
    </w:p>
    <w:p w14:paraId="2D3AD97C" w14:textId="77777777" w:rsidR="00197437" w:rsidRPr="00197437" w:rsidRDefault="00197437" w:rsidP="00197437">
      <w:pPr>
        <w:pStyle w:val="ListParagraph"/>
        <w:numPr>
          <w:ilvl w:val="0"/>
          <w:numId w:val="19"/>
        </w:numPr>
        <w:shd w:val="clear" w:color="auto" w:fill="FFFFFF"/>
        <w:spacing w:after="0" w:line="240" w:lineRule="auto"/>
      </w:pPr>
      <w:r w:rsidRPr="00197437">
        <w:t xml:space="preserve">Gain insights you will not in formal quality training </w:t>
      </w:r>
    </w:p>
    <w:p w14:paraId="45B645D6" w14:textId="77777777" w:rsidR="00197437" w:rsidRPr="00197437" w:rsidRDefault="00197437" w:rsidP="00197437">
      <w:pPr>
        <w:pStyle w:val="ListParagraph"/>
        <w:numPr>
          <w:ilvl w:val="0"/>
          <w:numId w:val="19"/>
        </w:numPr>
        <w:shd w:val="clear" w:color="auto" w:fill="FFFFFF"/>
        <w:spacing w:after="0" w:line="240" w:lineRule="auto"/>
      </w:pPr>
      <w:r w:rsidRPr="00197437">
        <w:t>Boost your influence at work – and sharpen your skills in personal life</w:t>
      </w:r>
    </w:p>
    <w:p w14:paraId="7CA1E9C5" w14:textId="77777777" w:rsidR="00197437" w:rsidRPr="00197437" w:rsidRDefault="00197437" w:rsidP="00197437">
      <w:pPr>
        <w:pStyle w:val="ListParagraph"/>
        <w:numPr>
          <w:ilvl w:val="0"/>
          <w:numId w:val="19"/>
        </w:numPr>
        <w:shd w:val="clear" w:color="auto" w:fill="FFFFFF"/>
        <w:spacing w:after="0" w:line="240" w:lineRule="auto"/>
      </w:pPr>
      <w:r w:rsidRPr="00197437">
        <w:t xml:space="preserve">Become </w:t>
      </w:r>
      <w:r w:rsidRPr="00197437">
        <w:rPr>
          <w:i/>
          <w:iCs/>
          <w:u w:val="single"/>
        </w:rPr>
        <w:t>the bridge</w:t>
      </w:r>
      <w:r w:rsidRPr="00197437">
        <w:t xml:space="preserve"> that connects quality with business impact</w:t>
      </w:r>
    </w:p>
    <w:p w14:paraId="4DBE1FA0" w14:textId="7237816A" w:rsidR="00F22A65" w:rsidRPr="008968CC" w:rsidRDefault="000E63EB" w:rsidP="00F22A65">
      <w:pPr>
        <w:spacing w:after="0" w:line="240" w:lineRule="auto"/>
        <w:rPr>
          <w:rFonts w:eastAsia="Times New Roman" w:cs="Arial"/>
          <w:color w:val="000000"/>
        </w:rPr>
      </w:pPr>
      <w:r w:rsidRPr="000E63EB">
        <w:br/>
      </w:r>
      <w:r w:rsidRPr="000E63EB">
        <w:rPr>
          <w:b/>
          <w:bCs/>
        </w:rPr>
        <w:t>Instructor Bio</w:t>
      </w:r>
      <w:r w:rsidRPr="000E63EB">
        <w:t>:</w:t>
      </w:r>
      <w:r w:rsidRPr="000E63EB">
        <w:br/>
      </w:r>
      <w:r w:rsidR="00F22A65" w:rsidRPr="008968CC">
        <w:rPr>
          <w:rFonts w:eastAsia="Times New Roman" w:cs="Arial"/>
          <w:color w:val="000000"/>
        </w:rPr>
        <w:t>Rai is an award-winning speaker and relentless learner who continues to expand his portfolio of knowledge, skills, and abilities. He brings over 40 years of diverse experience across automotive, aerospace, life sciences, food products, and service industries. His undergraduate studies included Mechanical and Production Engineering, with graduate study in Materials Science. He holds several ASQ Certifications: CSQP, Six Sigma Black Belt, CQE, and CMQ/OE.  Rai is also a Lead Auditor for ISO 9001, 13485, and 27001.</w:t>
      </w:r>
    </w:p>
    <w:p w14:paraId="11D01AB7" w14:textId="77777777" w:rsidR="00F22A65" w:rsidRPr="008968CC" w:rsidRDefault="00F22A65" w:rsidP="00F22A65">
      <w:pPr>
        <w:spacing w:after="0" w:line="240" w:lineRule="auto"/>
        <w:rPr>
          <w:rFonts w:eastAsia="Times New Roman" w:cs="Arial"/>
          <w:color w:val="000000"/>
        </w:rPr>
      </w:pPr>
    </w:p>
    <w:p w14:paraId="472CB927" w14:textId="779D8CEF" w:rsidR="00B9535B" w:rsidRDefault="00F22A65" w:rsidP="00F22A65">
      <w:pPr>
        <w:spacing w:after="0" w:line="240" w:lineRule="auto"/>
      </w:pPr>
      <w:r w:rsidRPr="008968CC">
        <w:rPr>
          <w:rFonts w:eastAsia="Times New Roman" w:cs="Arial"/>
          <w:color w:val="000000"/>
        </w:rPr>
        <w:lastRenderedPageBreak/>
        <w:t>He has led / participated / witnessed hundreds of audits starting 1995 covering a broad range of industries and regulations; he serves on standards development committees (ISO TC 176, among others). Rai was recognized as “Expert on WG 28 for the development of ISO/TS 10020:2022” (Organizational Change Management).</w:t>
      </w:r>
    </w:p>
    <w:p w14:paraId="0AABA06F" w14:textId="77777777" w:rsidR="00B9535B" w:rsidRDefault="00B9535B" w:rsidP="00B9535B">
      <w:pPr>
        <w:pBdr>
          <w:bottom w:val="single" w:sz="12" w:space="1" w:color="auto"/>
        </w:pBdr>
        <w:spacing w:after="0" w:line="240" w:lineRule="auto"/>
      </w:pPr>
    </w:p>
    <w:p w14:paraId="0B56D3E7" w14:textId="77777777" w:rsidR="00B9535B" w:rsidRDefault="00B9535B" w:rsidP="00B9535B">
      <w:pPr>
        <w:spacing w:after="0" w:line="240" w:lineRule="auto"/>
      </w:pPr>
    </w:p>
    <w:p w14:paraId="0F7E4A99" w14:textId="77777777" w:rsidR="00B9535B" w:rsidRDefault="00B9535B" w:rsidP="00B9535B">
      <w:pPr>
        <w:spacing w:after="0" w:line="240" w:lineRule="auto"/>
      </w:pPr>
    </w:p>
    <w:p w14:paraId="5FDE4F08" w14:textId="77777777" w:rsidR="00B9535B" w:rsidRDefault="00B9535B" w:rsidP="00B9535B">
      <w:pPr>
        <w:spacing w:after="0" w:line="240" w:lineRule="auto"/>
      </w:pPr>
    </w:p>
    <w:p w14:paraId="5CC54A3A" w14:textId="77777777" w:rsidR="00B9535B" w:rsidRDefault="00B9535B" w:rsidP="00B9535B">
      <w:pPr>
        <w:spacing w:after="0" w:line="240" w:lineRule="auto"/>
      </w:pPr>
    </w:p>
    <w:p w14:paraId="5DCAC17B" w14:textId="77777777" w:rsidR="00B9535B" w:rsidRDefault="00B9535B" w:rsidP="00B9535B">
      <w:pPr>
        <w:spacing w:after="0" w:line="240" w:lineRule="auto"/>
      </w:pPr>
    </w:p>
    <w:p w14:paraId="70663A1F" w14:textId="77777777" w:rsidR="00B9535B" w:rsidRDefault="00B9535B" w:rsidP="00B9535B">
      <w:pPr>
        <w:spacing w:after="0" w:line="240" w:lineRule="auto"/>
      </w:pPr>
    </w:p>
    <w:p w14:paraId="0C71B51F" w14:textId="77777777" w:rsidR="00B9535B" w:rsidRDefault="00B9535B" w:rsidP="00B9535B">
      <w:pPr>
        <w:spacing w:after="0" w:line="240" w:lineRule="auto"/>
      </w:pPr>
    </w:p>
    <w:p w14:paraId="3C432327" w14:textId="77777777" w:rsidR="00B9535B" w:rsidRDefault="00B9535B" w:rsidP="00B9535B">
      <w:pPr>
        <w:spacing w:after="0" w:line="240" w:lineRule="auto"/>
        <w:rPr>
          <w:b/>
          <w:bCs/>
        </w:rPr>
      </w:pPr>
    </w:p>
    <w:p w14:paraId="34F10D7D" w14:textId="77777777" w:rsidR="00B9535B" w:rsidRDefault="00B9535B" w:rsidP="00B9535B">
      <w:pPr>
        <w:spacing w:after="0" w:line="240" w:lineRule="auto"/>
        <w:rPr>
          <w:b/>
          <w:bCs/>
        </w:rPr>
      </w:pPr>
    </w:p>
    <w:p w14:paraId="5CE668D2" w14:textId="77777777" w:rsidR="00B9535B" w:rsidRDefault="00B9535B" w:rsidP="00B9535B">
      <w:pPr>
        <w:spacing w:after="0" w:line="240" w:lineRule="auto"/>
        <w:rPr>
          <w:b/>
          <w:bCs/>
        </w:rPr>
      </w:pPr>
    </w:p>
    <w:p w14:paraId="36964128" w14:textId="77777777" w:rsidR="00B9535B" w:rsidRDefault="00B9535B" w:rsidP="00B9535B">
      <w:pPr>
        <w:spacing w:after="0" w:line="240" w:lineRule="auto"/>
        <w:rPr>
          <w:b/>
          <w:bCs/>
        </w:rPr>
      </w:pPr>
    </w:p>
    <w:p w14:paraId="0261B892" w14:textId="77777777" w:rsidR="00B9535B" w:rsidRDefault="00B9535B" w:rsidP="00B9535B">
      <w:pPr>
        <w:spacing w:after="0" w:line="240" w:lineRule="auto"/>
        <w:rPr>
          <w:b/>
          <w:bCs/>
        </w:rPr>
      </w:pPr>
    </w:p>
    <w:p w14:paraId="66507D92" w14:textId="77777777" w:rsidR="00B9535B" w:rsidRDefault="00B9535B" w:rsidP="00B9535B">
      <w:pPr>
        <w:spacing w:after="0" w:line="240" w:lineRule="auto"/>
        <w:rPr>
          <w:b/>
          <w:bCs/>
        </w:rPr>
      </w:pPr>
    </w:p>
    <w:p w14:paraId="26641810" w14:textId="77777777" w:rsidR="00B9535B" w:rsidRDefault="00B9535B" w:rsidP="00B9535B">
      <w:pPr>
        <w:spacing w:after="0" w:line="240" w:lineRule="auto"/>
        <w:rPr>
          <w:b/>
          <w:bCs/>
        </w:rPr>
      </w:pPr>
    </w:p>
    <w:p w14:paraId="22507643" w14:textId="77777777" w:rsidR="00B9535B" w:rsidRDefault="00B9535B" w:rsidP="00B9535B">
      <w:pPr>
        <w:spacing w:after="0" w:line="240" w:lineRule="auto"/>
        <w:rPr>
          <w:b/>
          <w:bCs/>
        </w:rPr>
      </w:pPr>
    </w:p>
    <w:p w14:paraId="6AB6414B" w14:textId="77777777" w:rsidR="00A80A24" w:rsidRDefault="00A80A24" w:rsidP="00B9535B">
      <w:pPr>
        <w:spacing w:after="0" w:line="240" w:lineRule="auto"/>
        <w:rPr>
          <w:b/>
          <w:bCs/>
        </w:rPr>
      </w:pPr>
    </w:p>
    <w:p w14:paraId="5E028E22" w14:textId="77777777" w:rsidR="00A80A24" w:rsidRDefault="00A80A24" w:rsidP="00B9535B">
      <w:pPr>
        <w:spacing w:after="0" w:line="240" w:lineRule="auto"/>
        <w:rPr>
          <w:b/>
          <w:bCs/>
        </w:rPr>
      </w:pPr>
    </w:p>
    <w:p w14:paraId="43C91E85" w14:textId="77777777" w:rsidR="00A80A24" w:rsidRDefault="00A80A24" w:rsidP="00B9535B">
      <w:pPr>
        <w:spacing w:after="0" w:line="240" w:lineRule="auto"/>
        <w:rPr>
          <w:b/>
          <w:bCs/>
        </w:rPr>
      </w:pPr>
    </w:p>
    <w:p w14:paraId="67CB9C72" w14:textId="77777777" w:rsidR="00A80A24" w:rsidRDefault="00A80A24" w:rsidP="00B9535B">
      <w:pPr>
        <w:spacing w:after="0" w:line="240" w:lineRule="auto"/>
        <w:rPr>
          <w:b/>
          <w:bCs/>
        </w:rPr>
      </w:pPr>
    </w:p>
    <w:p w14:paraId="1E25FF82" w14:textId="77777777" w:rsidR="00A80A24" w:rsidRDefault="00A80A24" w:rsidP="00B9535B">
      <w:pPr>
        <w:spacing w:after="0" w:line="240" w:lineRule="auto"/>
        <w:rPr>
          <w:b/>
          <w:bCs/>
        </w:rPr>
      </w:pPr>
    </w:p>
    <w:p w14:paraId="39319C21" w14:textId="77777777" w:rsidR="00A80A24" w:rsidRDefault="00A80A24" w:rsidP="00B9535B">
      <w:pPr>
        <w:spacing w:after="0" w:line="240" w:lineRule="auto"/>
        <w:rPr>
          <w:b/>
          <w:bCs/>
        </w:rPr>
      </w:pPr>
    </w:p>
    <w:p w14:paraId="7FA89FE9" w14:textId="77777777" w:rsidR="00A80A24" w:rsidRDefault="00A80A24" w:rsidP="00B9535B">
      <w:pPr>
        <w:spacing w:after="0" w:line="240" w:lineRule="auto"/>
        <w:rPr>
          <w:b/>
          <w:bCs/>
        </w:rPr>
      </w:pPr>
    </w:p>
    <w:p w14:paraId="70F9BC82" w14:textId="77777777" w:rsidR="00A80A24" w:rsidRDefault="00A80A24" w:rsidP="00B9535B">
      <w:pPr>
        <w:spacing w:after="0" w:line="240" w:lineRule="auto"/>
        <w:rPr>
          <w:b/>
          <w:bCs/>
        </w:rPr>
      </w:pPr>
    </w:p>
    <w:p w14:paraId="1F8B5588" w14:textId="77777777" w:rsidR="00A80A24" w:rsidRDefault="00A80A24" w:rsidP="00B9535B">
      <w:pPr>
        <w:spacing w:after="0" w:line="240" w:lineRule="auto"/>
        <w:rPr>
          <w:b/>
          <w:bCs/>
        </w:rPr>
      </w:pPr>
    </w:p>
    <w:p w14:paraId="70BB5DF2" w14:textId="77777777" w:rsidR="00A80A24" w:rsidRDefault="00A80A24" w:rsidP="00B9535B">
      <w:pPr>
        <w:spacing w:after="0" w:line="240" w:lineRule="auto"/>
        <w:rPr>
          <w:b/>
          <w:bCs/>
        </w:rPr>
      </w:pPr>
    </w:p>
    <w:p w14:paraId="0483B8DB" w14:textId="77777777" w:rsidR="00A80A24" w:rsidRDefault="00A80A24" w:rsidP="00B9535B">
      <w:pPr>
        <w:spacing w:after="0" w:line="240" w:lineRule="auto"/>
        <w:rPr>
          <w:b/>
          <w:bCs/>
        </w:rPr>
      </w:pPr>
    </w:p>
    <w:p w14:paraId="4E23193E" w14:textId="77777777" w:rsidR="00A80A24" w:rsidRDefault="00A80A24" w:rsidP="00B9535B">
      <w:pPr>
        <w:spacing w:after="0" w:line="240" w:lineRule="auto"/>
        <w:rPr>
          <w:b/>
          <w:bCs/>
        </w:rPr>
      </w:pPr>
    </w:p>
    <w:p w14:paraId="27C33C77" w14:textId="77777777" w:rsidR="00A80A24" w:rsidRDefault="00A80A24" w:rsidP="00B9535B">
      <w:pPr>
        <w:spacing w:after="0" w:line="240" w:lineRule="auto"/>
        <w:rPr>
          <w:b/>
          <w:bCs/>
        </w:rPr>
      </w:pPr>
    </w:p>
    <w:p w14:paraId="1F4CFB2D" w14:textId="77777777" w:rsidR="00A80A24" w:rsidRDefault="00A80A24" w:rsidP="00B9535B">
      <w:pPr>
        <w:spacing w:after="0" w:line="240" w:lineRule="auto"/>
        <w:rPr>
          <w:b/>
          <w:bCs/>
        </w:rPr>
      </w:pPr>
    </w:p>
    <w:p w14:paraId="02CDE44D" w14:textId="77777777" w:rsidR="00A80A24" w:rsidRDefault="00A80A24" w:rsidP="00B9535B">
      <w:pPr>
        <w:spacing w:after="0" w:line="240" w:lineRule="auto"/>
        <w:rPr>
          <w:b/>
          <w:bCs/>
        </w:rPr>
      </w:pPr>
    </w:p>
    <w:p w14:paraId="5CF35A94" w14:textId="77777777" w:rsidR="00A80A24" w:rsidRDefault="00A80A24" w:rsidP="00B9535B">
      <w:pPr>
        <w:spacing w:after="0" w:line="240" w:lineRule="auto"/>
        <w:rPr>
          <w:b/>
          <w:bCs/>
        </w:rPr>
      </w:pPr>
    </w:p>
    <w:p w14:paraId="786A92F0" w14:textId="77777777" w:rsidR="00A80A24" w:rsidRDefault="00A80A24" w:rsidP="00B9535B">
      <w:pPr>
        <w:spacing w:after="0" w:line="240" w:lineRule="auto"/>
        <w:rPr>
          <w:b/>
          <w:bCs/>
        </w:rPr>
      </w:pPr>
    </w:p>
    <w:p w14:paraId="66963BA0" w14:textId="77777777" w:rsidR="00A80A24" w:rsidRDefault="00A80A24" w:rsidP="00B9535B">
      <w:pPr>
        <w:spacing w:after="0" w:line="240" w:lineRule="auto"/>
        <w:rPr>
          <w:b/>
          <w:bCs/>
        </w:rPr>
      </w:pPr>
    </w:p>
    <w:p w14:paraId="6EB1B27D" w14:textId="77777777" w:rsidR="00A80A24" w:rsidRDefault="00A80A24" w:rsidP="00B9535B">
      <w:pPr>
        <w:spacing w:after="0" w:line="240" w:lineRule="auto"/>
        <w:rPr>
          <w:b/>
          <w:bCs/>
        </w:rPr>
      </w:pPr>
    </w:p>
    <w:p w14:paraId="0FDE11EE" w14:textId="77777777" w:rsidR="00A80A24" w:rsidRDefault="00A80A24" w:rsidP="00B9535B">
      <w:pPr>
        <w:spacing w:after="0" w:line="240" w:lineRule="auto"/>
        <w:rPr>
          <w:b/>
          <w:bCs/>
        </w:rPr>
      </w:pPr>
    </w:p>
    <w:p w14:paraId="42C0709B" w14:textId="77777777" w:rsidR="00A80A24" w:rsidRDefault="00A80A24" w:rsidP="00B9535B">
      <w:pPr>
        <w:spacing w:after="0" w:line="240" w:lineRule="auto"/>
        <w:rPr>
          <w:b/>
          <w:bCs/>
        </w:rPr>
      </w:pPr>
    </w:p>
    <w:p w14:paraId="5EF90B73" w14:textId="77777777" w:rsidR="00A80A24" w:rsidRDefault="00A80A24" w:rsidP="00B9535B">
      <w:pPr>
        <w:spacing w:after="0" w:line="240" w:lineRule="auto"/>
        <w:rPr>
          <w:b/>
          <w:bCs/>
        </w:rPr>
      </w:pPr>
    </w:p>
    <w:p w14:paraId="34BBF31E" w14:textId="77777777" w:rsidR="00B9535B" w:rsidRDefault="00B9535B" w:rsidP="00B9535B">
      <w:pPr>
        <w:spacing w:after="0" w:line="240" w:lineRule="auto"/>
        <w:rPr>
          <w:b/>
          <w:bCs/>
        </w:rPr>
      </w:pPr>
    </w:p>
    <w:p w14:paraId="77264DDE" w14:textId="77777777" w:rsidR="00B9535B" w:rsidRDefault="00B9535B" w:rsidP="00B9535B">
      <w:pPr>
        <w:spacing w:after="0" w:line="240" w:lineRule="auto"/>
        <w:rPr>
          <w:b/>
          <w:bCs/>
        </w:rPr>
      </w:pPr>
    </w:p>
    <w:p w14:paraId="5AA1C0F6" w14:textId="77777777" w:rsidR="00D74BEC" w:rsidRDefault="00D74BEC" w:rsidP="00B9535B">
      <w:pPr>
        <w:spacing w:after="0" w:line="240" w:lineRule="auto"/>
        <w:rPr>
          <w:b/>
          <w:bCs/>
        </w:rPr>
      </w:pPr>
    </w:p>
    <w:p w14:paraId="34977530" w14:textId="77777777" w:rsidR="00D74BEC" w:rsidRDefault="00D74BEC" w:rsidP="00B9535B">
      <w:pPr>
        <w:spacing w:after="0" w:line="240" w:lineRule="auto"/>
        <w:rPr>
          <w:b/>
          <w:bCs/>
        </w:rPr>
      </w:pPr>
    </w:p>
    <w:p w14:paraId="532AA782" w14:textId="77777777" w:rsidR="00D74BEC" w:rsidRDefault="00D74BEC" w:rsidP="00B9535B">
      <w:pPr>
        <w:spacing w:after="0" w:line="240" w:lineRule="auto"/>
        <w:rPr>
          <w:b/>
          <w:bCs/>
        </w:rPr>
      </w:pPr>
    </w:p>
    <w:p w14:paraId="2393909A" w14:textId="77777777" w:rsidR="00D74BEC" w:rsidRDefault="00D74BEC" w:rsidP="00B9535B">
      <w:pPr>
        <w:spacing w:after="0" w:line="240" w:lineRule="auto"/>
        <w:rPr>
          <w:b/>
          <w:bCs/>
        </w:rPr>
      </w:pPr>
    </w:p>
    <w:p w14:paraId="1A111689" w14:textId="77777777" w:rsidR="00D74BEC" w:rsidRDefault="00D74BEC" w:rsidP="00B9535B">
      <w:pPr>
        <w:spacing w:after="0" w:line="240" w:lineRule="auto"/>
        <w:rPr>
          <w:b/>
          <w:bCs/>
        </w:rPr>
      </w:pPr>
    </w:p>
    <w:p w14:paraId="63427B2E" w14:textId="77777777" w:rsidR="00D74BEC" w:rsidRDefault="00D74BEC" w:rsidP="00B9535B">
      <w:pPr>
        <w:spacing w:after="0" w:line="240" w:lineRule="auto"/>
        <w:rPr>
          <w:b/>
          <w:bCs/>
        </w:rPr>
      </w:pPr>
    </w:p>
    <w:p w14:paraId="0320959C" w14:textId="1C9A3726" w:rsidR="00B9535B" w:rsidRPr="006256CB" w:rsidRDefault="00B9535B" w:rsidP="00B9535B">
      <w:pPr>
        <w:spacing w:after="0" w:line="240" w:lineRule="auto"/>
        <w:rPr>
          <w:b/>
          <w:bCs/>
        </w:rPr>
      </w:pPr>
      <w:r w:rsidRPr="006256CB">
        <w:rPr>
          <w:b/>
          <w:bCs/>
        </w:rPr>
        <w:lastRenderedPageBreak/>
        <w:t>Instructor:</w:t>
      </w:r>
    </w:p>
    <w:p w14:paraId="141835FA" w14:textId="77777777" w:rsidR="00B9535B" w:rsidRPr="000E63EB" w:rsidRDefault="00B9535B" w:rsidP="00B9535B">
      <w:pPr>
        <w:spacing w:after="0" w:line="240" w:lineRule="auto"/>
      </w:pPr>
      <w:r w:rsidRPr="000E63EB">
        <w:t>Rai Chowdhary</w:t>
      </w:r>
    </w:p>
    <w:p w14:paraId="7FDB630D" w14:textId="77777777" w:rsidR="00B9535B" w:rsidRPr="0052153B" w:rsidRDefault="00B9535B" w:rsidP="00B9535B">
      <w:pPr>
        <w:rPr>
          <w:highlight w:val="yellow"/>
        </w:rPr>
      </w:pPr>
      <w:r w:rsidRPr="0052153B">
        <w:rPr>
          <w:noProof/>
          <w:highlight w:val="yellow"/>
        </w:rPr>
        <w:drawing>
          <wp:inline distT="0" distB="0" distL="0" distR="0" wp14:anchorId="722FF123" wp14:editId="4507EAF7">
            <wp:extent cx="828010" cy="883920"/>
            <wp:effectExtent l="0" t="0" r="0" b="0"/>
            <wp:docPr id="1169105316" name="Picture 4" descr="A person wearing glasses and a r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94737" name="Picture 4" descr="A person wearing glasses and a red shir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442" cy="899326"/>
                    </a:xfrm>
                    <a:prstGeom prst="rect">
                      <a:avLst/>
                    </a:prstGeom>
                    <a:noFill/>
                    <a:ln>
                      <a:noFill/>
                    </a:ln>
                  </pic:spPr>
                </pic:pic>
              </a:graphicData>
            </a:graphic>
          </wp:inline>
        </w:drawing>
      </w:r>
    </w:p>
    <w:p w14:paraId="1E73F983" w14:textId="77777777" w:rsidR="00B9535B" w:rsidRPr="005C0BEF" w:rsidRDefault="00B9535B" w:rsidP="00B9535B">
      <w:pPr>
        <w:spacing w:after="0" w:line="240" w:lineRule="auto"/>
        <w:rPr>
          <w:b/>
          <w:bCs/>
          <w:highlight w:val="yellow"/>
        </w:rPr>
      </w:pPr>
      <w:r w:rsidRPr="005C0BEF">
        <w:rPr>
          <w:b/>
          <w:bCs/>
        </w:rPr>
        <w:t>Course Title:</w:t>
      </w:r>
    </w:p>
    <w:p w14:paraId="0A9F3F40" w14:textId="516628E1" w:rsidR="008968CC" w:rsidRDefault="0072693B" w:rsidP="00B9535B">
      <w:pPr>
        <w:spacing w:after="0" w:line="240" w:lineRule="auto"/>
      </w:pPr>
      <w:r w:rsidRPr="00A80A24">
        <w:rPr>
          <w:rFonts w:ascii="Roboto" w:eastAsia="Times New Roman" w:hAnsi="Roboto" w:cs="Times New Roman"/>
          <w:b/>
          <w:bCs/>
          <w:color w:val="3D3D3D"/>
          <w:kern w:val="0"/>
          <w14:ligatures w14:val="none"/>
        </w:rPr>
        <w:t>Y</w:t>
      </w:r>
      <w:r w:rsidRPr="00A80A24">
        <w:rPr>
          <w:rFonts w:eastAsia="Times New Roman" w:cs="Times New Roman"/>
          <w:b/>
          <w:bCs/>
          <w:color w:val="3D3D3D"/>
          <w:kern w:val="0"/>
          <w14:ligatures w14:val="none"/>
        </w:rPr>
        <w:t>our Audit Report</w:t>
      </w:r>
      <w:r w:rsidR="00157250">
        <w:rPr>
          <w:rFonts w:eastAsia="Times New Roman" w:cs="Times New Roman"/>
          <w:b/>
          <w:bCs/>
          <w:color w:val="3D3D3D"/>
          <w:kern w:val="0"/>
          <w14:ligatures w14:val="none"/>
        </w:rPr>
        <w:t>:</w:t>
      </w:r>
      <w:r w:rsidRPr="00A80A24">
        <w:rPr>
          <w:rFonts w:eastAsia="Times New Roman" w:cs="Times New Roman"/>
          <w:b/>
          <w:bCs/>
          <w:color w:val="3D3D3D"/>
          <w:kern w:val="0"/>
          <w14:ligatures w14:val="none"/>
        </w:rPr>
        <w:t xml:space="preserve"> False Assurance or Stamp of Authenticity</w:t>
      </w:r>
    </w:p>
    <w:p w14:paraId="29563AED" w14:textId="77777777" w:rsidR="008968CC" w:rsidRDefault="008968CC" w:rsidP="00B9535B">
      <w:pPr>
        <w:spacing w:after="0" w:line="240" w:lineRule="auto"/>
      </w:pPr>
    </w:p>
    <w:p w14:paraId="1311EC1C" w14:textId="1A4A2410" w:rsidR="00B9535B" w:rsidRDefault="00B9535B" w:rsidP="00B9535B">
      <w:pPr>
        <w:spacing w:after="0" w:line="240" w:lineRule="auto"/>
      </w:pPr>
      <w:r>
        <w:t xml:space="preserve">Half Day </w:t>
      </w:r>
      <w:r w:rsidRPr="000E63EB">
        <w:t xml:space="preserve">Course: </w:t>
      </w:r>
    </w:p>
    <w:p w14:paraId="1420A0F9" w14:textId="77777777" w:rsidR="00D14815" w:rsidRDefault="00B9535B" w:rsidP="008968CC">
      <w:pPr>
        <w:spacing w:after="0" w:line="240" w:lineRule="auto"/>
        <w:rPr>
          <w:b/>
          <w:bCs/>
        </w:rPr>
      </w:pPr>
      <w:r w:rsidRPr="000E63EB">
        <w:t xml:space="preserve">Sept. </w:t>
      </w:r>
      <w:r>
        <w:t>22</w:t>
      </w:r>
      <w:r w:rsidRPr="000E63EB">
        <w:t>, 202</w:t>
      </w:r>
      <w:r>
        <w:t>6</w:t>
      </w:r>
      <w:r w:rsidRPr="000E63EB">
        <w:br/>
      </w:r>
      <w:r>
        <w:t>1</w:t>
      </w:r>
      <w:r w:rsidRPr="000E63EB">
        <w:t xml:space="preserve">:00 </w:t>
      </w:r>
      <w:r>
        <w:t>p</w:t>
      </w:r>
      <w:r w:rsidRPr="000E63EB">
        <w:t xml:space="preserve">m - </w:t>
      </w:r>
      <w:r>
        <w:t>5</w:t>
      </w:r>
      <w:r w:rsidRPr="000E63EB">
        <w:t>:00 pm</w:t>
      </w:r>
      <w:r w:rsidRPr="000E63EB">
        <w:br/>
        <w:t>$</w:t>
      </w:r>
      <w:r>
        <w:t>2</w:t>
      </w:r>
      <w:r w:rsidRPr="000E63EB">
        <w:t>99.00</w:t>
      </w:r>
      <w:r w:rsidRPr="000E63EB">
        <w:br/>
      </w:r>
      <w:r w:rsidRPr="000E63EB">
        <w:br/>
      </w:r>
      <w:r w:rsidRPr="00A80A24">
        <w:rPr>
          <w:b/>
          <w:bCs/>
        </w:rPr>
        <w:t>Course Description:</w:t>
      </w:r>
    </w:p>
    <w:p w14:paraId="2C745A88" w14:textId="77777777" w:rsidR="00D14815" w:rsidRPr="00D14815" w:rsidRDefault="00D14815" w:rsidP="00D14815">
      <w:pPr>
        <w:spacing w:after="0" w:line="240" w:lineRule="auto"/>
      </w:pPr>
      <w:r w:rsidRPr="00D14815">
        <w:t xml:space="preserve">When quality auditors sign off on an audit report, they are attesting to the accuracy of what was checked. Yet too often, </w:t>
      </w:r>
      <w:r w:rsidRPr="00D14815">
        <w:rPr>
          <w:u w:val="single"/>
        </w:rPr>
        <w:t>critical questions</w:t>
      </w:r>
      <w:r w:rsidRPr="00D14815">
        <w:t xml:space="preserve"> about </w:t>
      </w:r>
      <w:r w:rsidRPr="00D14815">
        <w:rPr>
          <w:b/>
          <w:bCs/>
        </w:rPr>
        <w:t>data integrity and data quality</w:t>
      </w:r>
      <w:r w:rsidRPr="00D14815">
        <w:t xml:space="preserve"> are left unasked. Just examining a chart, table, or report is seldom adequate. This gap undermines the very foundation of the audit process.</w:t>
      </w:r>
    </w:p>
    <w:p w14:paraId="06C1E768" w14:textId="77777777" w:rsidR="00D14815" w:rsidRDefault="00D14815" w:rsidP="00D14815">
      <w:pPr>
        <w:spacing w:after="0" w:line="240" w:lineRule="auto"/>
      </w:pPr>
      <w:r w:rsidRPr="00D14815">
        <w:t>In this tutorial, you’ll learn how to:</w:t>
      </w:r>
    </w:p>
    <w:p w14:paraId="27CE9312" w14:textId="77777777" w:rsidR="00D14815" w:rsidRPr="00D14815" w:rsidRDefault="00D14815" w:rsidP="00D14815">
      <w:pPr>
        <w:spacing w:after="0" w:line="240" w:lineRule="auto"/>
      </w:pPr>
    </w:p>
    <w:p w14:paraId="57D725A5" w14:textId="77777777" w:rsidR="00D14815" w:rsidRPr="00D14815" w:rsidRDefault="00D14815" w:rsidP="00D14815">
      <w:pPr>
        <w:numPr>
          <w:ilvl w:val="0"/>
          <w:numId w:val="16"/>
        </w:numPr>
        <w:spacing w:after="0" w:line="240" w:lineRule="auto"/>
      </w:pPr>
      <w:r w:rsidRPr="00D14815">
        <w:t>Identify the right questions to probe the integrity and accuracy of data presented during audits</w:t>
      </w:r>
    </w:p>
    <w:p w14:paraId="73CC12DD" w14:textId="77777777" w:rsidR="00D14815" w:rsidRPr="00D14815" w:rsidRDefault="00D14815" w:rsidP="00D14815">
      <w:pPr>
        <w:numPr>
          <w:ilvl w:val="0"/>
          <w:numId w:val="16"/>
        </w:numPr>
        <w:spacing w:after="0" w:line="240" w:lineRule="auto"/>
      </w:pPr>
      <w:r w:rsidRPr="00D14815">
        <w:t>Recognize red flags in data collection, reporting, and analysis</w:t>
      </w:r>
    </w:p>
    <w:p w14:paraId="76FCA603" w14:textId="77777777" w:rsidR="00D14815" w:rsidRDefault="00D14815" w:rsidP="00D14815">
      <w:pPr>
        <w:numPr>
          <w:ilvl w:val="0"/>
          <w:numId w:val="16"/>
        </w:numPr>
        <w:spacing w:after="0" w:line="240" w:lineRule="auto"/>
      </w:pPr>
      <w:r w:rsidRPr="00D14815">
        <w:t>Strengthen your audit conclusions with evidence that stands up to scrutiny</w:t>
      </w:r>
    </w:p>
    <w:p w14:paraId="2B9E4BD0" w14:textId="77777777" w:rsidR="00D14815" w:rsidRPr="00D14815" w:rsidRDefault="00D14815" w:rsidP="00D14815">
      <w:pPr>
        <w:spacing w:after="0" w:line="240" w:lineRule="auto"/>
        <w:ind w:left="720"/>
      </w:pPr>
    </w:p>
    <w:p w14:paraId="5579B980" w14:textId="68FF9098" w:rsidR="00D14815" w:rsidRPr="00D14815" w:rsidRDefault="00D14815" w:rsidP="00D14815">
      <w:pPr>
        <w:spacing w:after="0" w:line="240" w:lineRule="auto"/>
        <w:rPr>
          <w:b/>
          <w:bCs/>
        </w:rPr>
      </w:pPr>
      <w:r w:rsidRPr="00D14815">
        <w:rPr>
          <w:b/>
          <w:bCs/>
        </w:rPr>
        <w:t>Consequences of Missing Data Integrity Checks</w:t>
      </w:r>
    </w:p>
    <w:p w14:paraId="39CE3972" w14:textId="77777777" w:rsidR="00D14815" w:rsidRPr="00D14815" w:rsidRDefault="00D14815" w:rsidP="00D14815">
      <w:pPr>
        <w:numPr>
          <w:ilvl w:val="0"/>
          <w:numId w:val="17"/>
        </w:numPr>
        <w:spacing w:after="0" w:line="240" w:lineRule="auto"/>
      </w:pPr>
      <w:r w:rsidRPr="00D14815">
        <w:rPr>
          <w:b/>
          <w:bCs/>
        </w:rPr>
        <w:t>False assurance:</w:t>
      </w:r>
      <w:r w:rsidRPr="00D14815">
        <w:t xml:space="preserve"> Audit reports may appear </w:t>
      </w:r>
      <w:proofErr w:type="gramStart"/>
      <w:r w:rsidRPr="00D14815">
        <w:t>compliant</w:t>
      </w:r>
      <w:proofErr w:type="gramEnd"/>
      <w:r w:rsidRPr="00D14815">
        <w:t xml:space="preserve"> while hiding systemic issues.</w:t>
      </w:r>
    </w:p>
    <w:p w14:paraId="377E8B01" w14:textId="77777777" w:rsidR="00D14815" w:rsidRPr="00D14815" w:rsidRDefault="00D14815" w:rsidP="00D14815">
      <w:pPr>
        <w:numPr>
          <w:ilvl w:val="0"/>
          <w:numId w:val="17"/>
        </w:numPr>
        <w:spacing w:after="0" w:line="240" w:lineRule="auto"/>
      </w:pPr>
      <w:r w:rsidRPr="00D14815">
        <w:rPr>
          <w:b/>
          <w:bCs/>
        </w:rPr>
        <w:t>Regulatory risk:</w:t>
      </w:r>
      <w:r w:rsidRPr="00D14815">
        <w:t xml:space="preserve"> In industries like medical devices, pharma, and manufacturing, overlooked data flaws can trigger FDA findings, EU MDR nonconformities, costly recalls, and in some cases harm to society via preventable accidents.</w:t>
      </w:r>
    </w:p>
    <w:p w14:paraId="0CA76EDF" w14:textId="77777777" w:rsidR="00D14815" w:rsidRPr="00D14815" w:rsidRDefault="00D14815" w:rsidP="00D14815">
      <w:pPr>
        <w:numPr>
          <w:ilvl w:val="0"/>
          <w:numId w:val="17"/>
        </w:numPr>
        <w:spacing w:after="0" w:line="240" w:lineRule="auto"/>
      </w:pPr>
      <w:r w:rsidRPr="00D14815">
        <w:rPr>
          <w:b/>
          <w:bCs/>
        </w:rPr>
        <w:t>Business impact:</w:t>
      </w:r>
      <w:r w:rsidRPr="00D14815">
        <w:t xml:space="preserve"> Poor data quality leads to misguided decisions, wasted resources, and erosion of customer trust.</w:t>
      </w:r>
    </w:p>
    <w:p w14:paraId="0E551BC2" w14:textId="77777777" w:rsidR="00D14815" w:rsidRPr="00D14815" w:rsidRDefault="00D14815" w:rsidP="00D14815">
      <w:pPr>
        <w:numPr>
          <w:ilvl w:val="0"/>
          <w:numId w:val="17"/>
        </w:numPr>
        <w:spacing w:after="0" w:line="240" w:lineRule="auto"/>
      </w:pPr>
      <w:r w:rsidRPr="00D14815">
        <w:rPr>
          <w:b/>
          <w:bCs/>
        </w:rPr>
        <w:t>Career credibility:</w:t>
      </w:r>
      <w:r w:rsidRPr="00D14815">
        <w:t xml:space="preserve"> Auditors who fail to challenge data integrity risk being seen as “rubber</w:t>
      </w:r>
      <w:r w:rsidRPr="00D14815">
        <w:noBreakHyphen/>
        <w:t>stamping” rather than safeguarding compliance and value.</w:t>
      </w:r>
    </w:p>
    <w:p w14:paraId="7216A489" w14:textId="77777777" w:rsidR="00D14815" w:rsidRPr="00D14815" w:rsidRDefault="00000000" w:rsidP="00D14815">
      <w:pPr>
        <w:spacing w:after="0" w:line="240" w:lineRule="auto"/>
      </w:pPr>
      <w:r>
        <w:pict w14:anchorId="42CC2355">
          <v:rect id="_x0000_i1025" style="width:0;height:1.5pt" o:hralign="center" o:hrstd="t" o:hr="t" fillcolor="#a0a0a0" stroked="f"/>
        </w:pict>
      </w:r>
    </w:p>
    <w:p w14:paraId="69B30B69" w14:textId="512343FF" w:rsidR="00D14815" w:rsidRDefault="00D14815" w:rsidP="00D74BEC">
      <w:pPr>
        <w:shd w:val="clear" w:color="auto" w:fill="FFFFFF"/>
        <w:spacing w:after="0" w:line="240" w:lineRule="auto"/>
      </w:pPr>
      <w:r w:rsidRPr="00D14815">
        <w:rPr>
          <w:b/>
          <w:bCs/>
        </w:rPr>
        <w:t>Auditors are guardians of trust - Five Key Reasons to Attend:</w:t>
      </w:r>
      <w:r w:rsidRPr="00D14815">
        <w:t xml:space="preserve"> </w:t>
      </w:r>
    </w:p>
    <w:p w14:paraId="0A607379" w14:textId="77777777" w:rsidR="00D74BEC" w:rsidRPr="00D14815" w:rsidRDefault="00D74BEC" w:rsidP="00D74BEC">
      <w:pPr>
        <w:shd w:val="clear" w:color="auto" w:fill="FFFFFF"/>
        <w:spacing w:after="0" w:line="240" w:lineRule="auto"/>
        <w:rPr>
          <w:rFonts w:eastAsia="Times New Roman" w:cs="Times New Roman"/>
          <w:color w:val="3D3D3D"/>
          <w:kern w:val="0"/>
          <w:sz w:val="18"/>
          <w:szCs w:val="18"/>
          <w14:ligatures w14:val="none"/>
        </w:rPr>
      </w:pPr>
    </w:p>
    <w:p w14:paraId="012CC095" w14:textId="4A12E1B5" w:rsidR="00D74BEC" w:rsidRPr="00D14815" w:rsidRDefault="00D14815" w:rsidP="00D74BEC">
      <w:pPr>
        <w:pStyle w:val="ListParagraph"/>
        <w:numPr>
          <w:ilvl w:val="1"/>
          <w:numId w:val="16"/>
        </w:numPr>
        <w:spacing w:after="0" w:line="240" w:lineRule="auto"/>
        <w:ind w:left="1080"/>
      </w:pPr>
      <w:r w:rsidRPr="00D14815">
        <w:t>Understand how QMS standards and regulations demand evidence-based auditing.</w:t>
      </w:r>
      <w:r w:rsidR="00D74BEC">
        <w:t xml:space="preserve"> </w:t>
      </w:r>
      <w:r w:rsidRPr="00D14815">
        <w:t>ISO 9001, 13485, IATF 16949, AS 9100D, TL 9000 and many regulations such as FDA 21 CFR 820, EUMDR, and USDA lean towards the use of evidence to support conformance or compliance.</w:t>
      </w:r>
    </w:p>
    <w:p w14:paraId="181FAE49" w14:textId="496EF9CD" w:rsidR="00D14815" w:rsidRDefault="00D14815" w:rsidP="00D74BEC">
      <w:pPr>
        <w:pStyle w:val="ListParagraph"/>
        <w:numPr>
          <w:ilvl w:val="1"/>
          <w:numId w:val="16"/>
        </w:numPr>
        <w:spacing w:after="0" w:line="240" w:lineRule="auto"/>
        <w:ind w:left="1080"/>
      </w:pPr>
      <w:r w:rsidRPr="00D14815">
        <w:t xml:space="preserve">Evidence without data is just an opinion – which is subjective. Learn to ask the right questions.  </w:t>
      </w:r>
    </w:p>
    <w:p w14:paraId="126DE670" w14:textId="38DBD2A5" w:rsidR="00D14815" w:rsidRDefault="00D14815" w:rsidP="00D74BEC">
      <w:pPr>
        <w:pStyle w:val="ListParagraph"/>
        <w:numPr>
          <w:ilvl w:val="1"/>
          <w:numId w:val="16"/>
        </w:numPr>
        <w:spacing w:after="0" w:line="240" w:lineRule="auto"/>
        <w:ind w:left="1080"/>
      </w:pPr>
      <w:r w:rsidRPr="00D14815">
        <w:t xml:space="preserve">Learn to spot how concealment, falsification and cherry picking of data takes place; it occurs more widely than you would believe. </w:t>
      </w:r>
    </w:p>
    <w:p w14:paraId="1D2E07D8" w14:textId="1AD91586" w:rsidR="00D14815" w:rsidRDefault="00D14815" w:rsidP="00D74BEC">
      <w:pPr>
        <w:pStyle w:val="ListParagraph"/>
        <w:numPr>
          <w:ilvl w:val="1"/>
          <w:numId w:val="16"/>
        </w:numPr>
        <w:spacing w:after="0" w:line="240" w:lineRule="auto"/>
        <w:ind w:left="1080"/>
      </w:pPr>
      <w:r w:rsidRPr="00D14815">
        <w:t>Develop questioning techniques that uncover weaknesses in data collection, accuracy, and integrity — before they derail corrective and preventive actions.</w:t>
      </w:r>
    </w:p>
    <w:p w14:paraId="50037158" w14:textId="0589E02D" w:rsidR="00D74BEC" w:rsidRDefault="00D74BEC" w:rsidP="00D74BEC">
      <w:pPr>
        <w:pStyle w:val="ListParagraph"/>
        <w:numPr>
          <w:ilvl w:val="1"/>
          <w:numId w:val="16"/>
        </w:numPr>
        <w:spacing w:after="0" w:line="240" w:lineRule="auto"/>
        <w:ind w:left="1080"/>
      </w:pPr>
      <w:r>
        <w:lastRenderedPageBreak/>
        <w:t>)</w:t>
      </w:r>
      <w:r w:rsidRPr="00D14815">
        <w:t xml:space="preserve"> Protect organizational integrity, your professional credibility, the trust society places in quality, and in you</w:t>
      </w:r>
    </w:p>
    <w:p w14:paraId="63DC709D" w14:textId="77777777" w:rsidR="00D74BEC" w:rsidRDefault="00D74BEC" w:rsidP="00D74BEC">
      <w:pPr>
        <w:pStyle w:val="ListParagraph"/>
        <w:spacing w:after="0" w:line="240" w:lineRule="auto"/>
        <w:ind w:left="1440"/>
      </w:pPr>
    </w:p>
    <w:p w14:paraId="686EA317" w14:textId="78D9AC89" w:rsidR="000E63EB" w:rsidRDefault="00B9535B" w:rsidP="00D74BEC">
      <w:pPr>
        <w:spacing w:after="0" w:line="240" w:lineRule="auto"/>
        <w:ind w:left="720"/>
      </w:pPr>
      <w:r w:rsidRPr="000E63EB">
        <w:rPr>
          <w:b/>
          <w:bCs/>
        </w:rPr>
        <w:t>Instructor Bio</w:t>
      </w:r>
      <w:r w:rsidRPr="000E63EB">
        <w:t>:</w:t>
      </w:r>
      <w:r w:rsidRPr="000E63EB">
        <w:br/>
      </w:r>
      <w:r w:rsidR="008968CC" w:rsidRPr="008968CC">
        <w:rPr>
          <w:rFonts w:eastAsia="Times New Roman" w:cs="Arial"/>
          <w:color w:val="000000"/>
        </w:rPr>
        <w:t>Rai is an award-winning speaker and relentless learner who continues to expand his portfolio of knowledge, skills, and abilities. He brings over 40 years of diverse experience across automotive, aerospace, life sciences, food products, and service industries. His undergraduate studies included Mechanical and Production Engineering, with graduate study in Materials Science. He holds several ASQ Certifications: CSQP, Six Sigma Black Belt, CQE, and CMQ/OE.  Rai is also a Lead Auditor for ISO 9001, 13485, and 27001.</w:t>
      </w:r>
      <w:r w:rsidR="00D74BEC">
        <w:rPr>
          <w:rFonts w:eastAsia="Times New Roman" w:cs="Arial"/>
          <w:color w:val="000000"/>
        </w:rPr>
        <w:t xml:space="preserve"> </w:t>
      </w:r>
      <w:r w:rsidR="008968CC" w:rsidRPr="008968CC">
        <w:rPr>
          <w:rFonts w:eastAsia="Times New Roman" w:cs="Arial"/>
          <w:color w:val="000000"/>
        </w:rPr>
        <w:t>He has led / participated / witnessed hundreds of audits starting 1995 covering a broad range of industries and regulations; he serves on standards development committees (ISO TC 176, among others). Rai was recognized as “Expert on WG 28 for the development of ISO/TS 10020:2022” (Organizational Change Management).</w:t>
      </w:r>
    </w:p>
    <w:p w14:paraId="109E0BD9" w14:textId="77777777" w:rsidR="00B9535B" w:rsidRDefault="00B9535B" w:rsidP="00B9535B">
      <w:pPr>
        <w:pBdr>
          <w:bottom w:val="single" w:sz="12" w:space="1" w:color="auto"/>
        </w:pBdr>
        <w:spacing w:after="0" w:line="240" w:lineRule="auto"/>
      </w:pPr>
    </w:p>
    <w:p w14:paraId="3DA510DE" w14:textId="77777777" w:rsidR="00B9535B" w:rsidRDefault="00B9535B" w:rsidP="00B9535B">
      <w:pPr>
        <w:pBdr>
          <w:bottom w:val="single" w:sz="12" w:space="1" w:color="auto"/>
        </w:pBdr>
        <w:spacing w:after="0" w:line="240" w:lineRule="auto"/>
      </w:pPr>
    </w:p>
    <w:p w14:paraId="238F5AE5" w14:textId="77777777" w:rsidR="00B9535B" w:rsidRDefault="00B9535B" w:rsidP="00B9535B">
      <w:pPr>
        <w:spacing w:after="0" w:line="240" w:lineRule="auto"/>
      </w:pPr>
    </w:p>
    <w:p w14:paraId="41EDC150" w14:textId="77777777" w:rsidR="00B9535B" w:rsidRDefault="00B9535B" w:rsidP="00BF5BED">
      <w:pPr>
        <w:spacing w:after="0" w:line="240" w:lineRule="auto"/>
        <w:rPr>
          <w:b/>
          <w:bCs/>
        </w:rPr>
      </w:pPr>
    </w:p>
    <w:p w14:paraId="6D33F5D0" w14:textId="77777777" w:rsidR="00B9535B" w:rsidRDefault="00B9535B" w:rsidP="00BF5BED">
      <w:pPr>
        <w:spacing w:after="0" w:line="240" w:lineRule="auto"/>
        <w:rPr>
          <w:b/>
          <w:bCs/>
        </w:rPr>
      </w:pPr>
    </w:p>
    <w:p w14:paraId="697E5867" w14:textId="77777777" w:rsidR="00B9535B" w:rsidRDefault="00B9535B" w:rsidP="00BF5BED">
      <w:pPr>
        <w:spacing w:after="0" w:line="240" w:lineRule="auto"/>
        <w:rPr>
          <w:b/>
          <w:bCs/>
        </w:rPr>
      </w:pPr>
    </w:p>
    <w:p w14:paraId="6BE5410F" w14:textId="77777777" w:rsidR="00B9535B" w:rsidRDefault="00B9535B" w:rsidP="00BF5BED">
      <w:pPr>
        <w:spacing w:after="0" w:line="240" w:lineRule="auto"/>
        <w:rPr>
          <w:b/>
          <w:bCs/>
        </w:rPr>
      </w:pPr>
    </w:p>
    <w:p w14:paraId="2674AD8B" w14:textId="77777777" w:rsidR="00B9535B" w:rsidRDefault="00B9535B" w:rsidP="00BF5BED">
      <w:pPr>
        <w:spacing w:after="0" w:line="240" w:lineRule="auto"/>
        <w:rPr>
          <w:b/>
          <w:bCs/>
        </w:rPr>
      </w:pPr>
    </w:p>
    <w:p w14:paraId="5AA4CC46" w14:textId="77777777" w:rsidR="00B9535B" w:rsidRDefault="00B9535B" w:rsidP="00BF5BED">
      <w:pPr>
        <w:spacing w:after="0" w:line="240" w:lineRule="auto"/>
        <w:rPr>
          <w:b/>
          <w:bCs/>
        </w:rPr>
      </w:pPr>
    </w:p>
    <w:p w14:paraId="72879ABA" w14:textId="77777777" w:rsidR="00B9535B" w:rsidRDefault="00B9535B" w:rsidP="00BF5BED">
      <w:pPr>
        <w:spacing w:after="0" w:line="240" w:lineRule="auto"/>
        <w:rPr>
          <w:b/>
          <w:bCs/>
        </w:rPr>
      </w:pPr>
    </w:p>
    <w:p w14:paraId="79F9A2A8" w14:textId="77777777" w:rsidR="00B9535B" w:rsidRDefault="00B9535B" w:rsidP="00BF5BED">
      <w:pPr>
        <w:spacing w:after="0" w:line="240" w:lineRule="auto"/>
        <w:rPr>
          <w:b/>
          <w:bCs/>
        </w:rPr>
      </w:pPr>
    </w:p>
    <w:p w14:paraId="0F6ADAEF" w14:textId="77777777" w:rsidR="00B9535B" w:rsidRDefault="00B9535B" w:rsidP="00BF5BED">
      <w:pPr>
        <w:spacing w:after="0" w:line="240" w:lineRule="auto"/>
        <w:rPr>
          <w:b/>
          <w:bCs/>
        </w:rPr>
      </w:pPr>
    </w:p>
    <w:p w14:paraId="52E27CBF" w14:textId="77777777" w:rsidR="00B9535B" w:rsidRDefault="00B9535B" w:rsidP="00BF5BED">
      <w:pPr>
        <w:spacing w:after="0" w:line="240" w:lineRule="auto"/>
        <w:rPr>
          <w:b/>
          <w:bCs/>
        </w:rPr>
      </w:pPr>
    </w:p>
    <w:p w14:paraId="71BD6E3C" w14:textId="77777777" w:rsidR="00B9535B" w:rsidRDefault="00B9535B" w:rsidP="00BF5BED">
      <w:pPr>
        <w:spacing w:after="0" w:line="240" w:lineRule="auto"/>
        <w:rPr>
          <w:b/>
          <w:bCs/>
        </w:rPr>
      </w:pPr>
    </w:p>
    <w:p w14:paraId="6EBE009C" w14:textId="77777777" w:rsidR="00B9535B" w:rsidRDefault="00B9535B" w:rsidP="00BF5BED">
      <w:pPr>
        <w:spacing w:after="0" w:line="240" w:lineRule="auto"/>
        <w:rPr>
          <w:b/>
          <w:bCs/>
        </w:rPr>
      </w:pPr>
    </w:p>
    <w:p w14:paraId="1230189D" w14:textId="77777777" w:rsidR="00B9535B" w:rsidRDefault="00B9535B" w:rsidP="00BF5BED">
      <w:pPr>
        <w:spacing w:after="0" w:line="240" w:lineRule="auto"/>
        <w:rPr>
          <w:b/>
          <w:bCs/>
        </w:rPr>
      </w:pPr>
    </w:p>
    <w:p w14:paraId="07BF9005" w14:textId="77777777" w:rsidR="00B9535B" w:rsidRDefault="00B9535B" w:rsidP="00BF5BED">
      <w:pPr>
        <w:spacing w:after="0" w:line="240" w:lineRule="auto"/>
        <w:rPr>
          <w:b/>
          <w:bCs/>
        </w:rPr>
      </w:pPr>
    </w:p>
    <w:p w14:paraId="5E43E2C2" w14:textId="77777777" w:rsidR="00B9535B" w:rsidRDefault="00B9535B" w:rsidP="00BF5BED">
      <w:pPr>
        <w:spacing w:after="0" w:line="240" w:lineRule="auto"/>
        <w:rPr>
          <w:b/>
          <w:bCs/>
        </w:rPr>
      </w:pPr>
    </w:p>
    <w:p w14:paraId="75419A14" w14:textId="77777777" w:rsidR="00D62BD1" w:rsidRDefault="00D62BD1" w:rsidP="00BF5BED">
      <w:pPr>
        <w:spacing w:after="0" w:line="240" w:lineRule="auto"/>
        <w:rPr>
          <w:b/>
          <w:bCs/>
        </w:rPr>
      </w:pPr>
    </w:p>
    <w:p w14:paraId="35BFD18C" w14:textId="77777777" w:rsidR="00D62BD1" w:rsidRDefault="00D62BD1" w:rsidP="00BF5BED">
      <w:pPr>
        <w:spacing w:after="0" w:line="240" w:lineRule="auto"/>
        <w:rPr>
          <w:b/>
          <w:bCs/>
        </w:rPr>
      </w:pPr>
    </w:p>
    <w:p w14:paraId="3B0E4A7E" w14:textId="77777777" w:rsidR="00D62BD1" w:rsidRDefault="00D62BD1" w:rsidP="00BF5BED">
      <w:pPr>
        <w:spacing w:after="0" w:line="240" w:lineRule="auto"/>
        <w:rPr>
          <w:b/>
          <w:bCs/>
        </w:rPr>
      </w:pPr>
    </w:p>
    <w:p w14:paraId="4DF68E4F" w14:textId="77777777" w:rsidR="00D62BD1" w:rsidRDefault="00D62BD1" w:rsidP="00BF5BED">
      <w:pPr>
        <w:spacing w:after="0" w:line="240" w:lineRule="auto"/>
        <w:rPr>
          <w:b/>
          <w:bCs/>
        </w:rPr>
      </w:pPr>
    </w:p>
    <w:p w14:paraId="4BECF615" w14:textId="77777777" w:rsidR="00D62BD1" w:rsidRDefault="00D62BD1" w:rsidP="00BF5BED">
      <w:pPr>
        <w:spacing w:after="0" w:line="240" w:lineRule="auto"/>
        <w:rPr>
          <w:b/>
          <w:bCs/>
        </w:rPr>
      </w:pPr>
    </w:p>
    <w:p w14:paraId="67AA5F51" w14:textId="77777777" w:rsidR="00D62BD1" w:rsidRDefault="00D62BD1" w:rsidP="00BF5BED">
      <w:pPr>
        <w:spacing w:after="0" w:line="240" w:lineRule="auto"/>
        <w:rPr>
          <w:b/>
          <w:bCs/>
        </w:rPr>
      </w:pPr>
    </w:p>
    <w:p w14:paraId="398BE0C0" w14:textId="77777777" w:rsidR="00D62BD1" w:rsidRDefault="00D62BD1" w:rsidP="00BF5BED">
      <w:pPr>
        <w:spacing w:after="0" w:line="240" w:lineRule="auto"/>
        <w:rPr>
          <w:b/>
          <w:bCs/>
        </w:rPr>
      </w:pPr>
    </w:p>
    <w:p w14:paraId="3A6551A6" w14:textId="77777777" w:rsidR="00D62BD1" w:rsidRDefault="00D62BD1" w:rsidP="00BF5BED">
      <w:pPr>
        <w:spacing w:after="0" w:line="240" w:lineRule="auto"/>
        <w:rPr>
          <w:b/>
          <w:bCs/>
        </w:rPr>
      </w:pPr>
    </w:p>
    <w:p w14:paraId="256397A2" w14:textId="77777777" w:rsidR="00D62BD1" w:rsidRDefault="00D62BD1" w:rsidP="00BF5BED">
      <w:pPr>
        <w:spacing w:after="0" w:line="240" w:lineRule="auto"/>
        <w:rPr>
          <w:b/>
          <w:bCs/>
        </w:rPr>
      </w:pPr>
    </w:p>
    <w:p w14:paraId="045E4EFF" w14:textId="77777777" w:rsidR="00D62BD1" w:rsidRDefault="00D62BD1" w:rsidP="00BF5BED">
      <w:pPr>
        <w:spacing w:after="0" w:line="240" w:lineRule="auto"/>
        <w:rPr>
          <w:b/>
          <w:bCs/>
        </w:rPr>
      </w:pPr>
    </w:p>
    <w:p w14:paraId="712EC6D8" w14:textId="77777777" w:rsidR="00B9535B" w:rsidRDefault="00B9535B" w:rsidP="00BF5BED">
      <w:pPr>
        <w:spacing w:after="0" w:line="240" w:lineRule="auto"/>
        <w:rPr>
          <w:b/>
          <w:bCs/>
        </w:rPr>
      </w:pPr>
    </w:p>
    <w:p w14:paraId="57186D3F" w14:textId="77777777" w:rsidR="00B9535B" w:rsidRDefault="00B9535B" w:rsidP="00BF5BED">
      <w:pPr>
        <w:spacing w:after="0" w:line="240" w:lineRule="auto"/>
        <w:rPr>
          <w:b/>
          <w:bCs/>
        </w:rPr>
      </w:pPr>
    </w:p>
    <w:p w14:paraId="29BEBC09" w14:textId="77777777" w:rsidR="00583DB6" w:rsidRDefault="00583DB6" w:rsidP="00BF5BED">
      <w:pPr>
        <w:spacing w:after="0" w:line="240" w:lineRule="auto"/>
        <w:rPr>
          <w:b/>
          <w:bCs/>
        </w:rPr>
      </w:pPr>
    </w:p>
    <w:p w14:paraId="667025CF" w14:textId="77777777" w:rsidR="00583DB6" w:rsidRDefault="00583DB6" w:rsidP="00BF5BED">
      <w:pPr>
        <w:spacing w:after="0" w:line="240" w:lineRule="auto"/>
        <w:rPr>
          <w:b/>
          <w:bCs/>
        </w:rPr>
      </w:pPr>
    </w:p>
    <w:p w14:paraId="523418C5" w14:textId="77777777" w:rsidR="00583DB6" w:rsidRDefault="00583DB6" w:rsidP="00BF5BED">
      <w:pPr>
        <w:spacing w:after="0" w:line="240" w:lineRule="auto"/>
        <w:rPr>
          <w:b/>
          <w:bCs/>
        </w:rPr>
      </w:pPr>
    </w:p>
    <w:p w14:paraId="2BA4492E" w14:textId="77777777" w:rsidR="00583DB6" w:rsidRDefault="00583DB6" w:rsidP="00BF5BED">
      <w:pPr>
        <w:spacing w:after="0" w:line="240" w:lineRule="auto"/>
        <w:rPr>
          <w:b/>
          <w:bCs/>
        </w:rPr>
      </w:pPr>
    </w:p>
    <w:p w14:paraId="61F1A616" w14:textId="77777777" w:rsidR="00583DB6" w:rsidRDefault="00583DB6" w:rsidP="00BF5BED">
      <w:pPr>
        <w:spacing w:after="0" w:line="240" w:lineRule="auto"/>
        <w:rPr>
          <w:b/>
          <w:bCs/>
        </w:rPr>
      </w:pPr>
    </w:p>
    <w:p w14:paraId="15F0515C" w14:textId="58983337" w:rsidR="00BF5BED" w:rsidRDefault="00BF5BED" w:rsidP="00BF5BED">
      <w:pPr>
        <w:spacing w:after="0" w:line="240" w:lineRule="auto"/>
        <w:rPr>
          <w:b/>
          <w:bCs/>
        </w:rPr>
      </w:pPr>
      <w:r w:rsidRPr="006256CB">
        <w:rPr>
          <w:b/>
          <w:bCs/>
        </w:rPr>
        <w:lastRenderedPageBreak/>
        <w:t>Instructor:</w:t>
      </w:r>
    </w:p>
    <w:p w14:paraId="40C6D52E" w14:textId="3CE7713F" w:rsidR="000E63EB" w:rsidRPr="000E63EB" w:rsidRDefault="000E63EB" w:rsidP="00BF5BED">
      <w:pPr>
        <w:spacing w:after="0" w:line="240" w:lineRule="auto"/>
      </w:pPr>
      <w:r w:rsidRPr="000E63EB">
        <w:t>Denis Devos</w:t>
      </w:r>
    </w:p>
    <w:p w14:paraId="033D7E48" w14:textId="017FDB67" w:rsidR="006A7749" w:rsidRPr="006A7749" w:rsidRDefault="006A7749" w:rsidP="006A7749">
      <w:pPr>
        <w:spacing w:after="0" w:line="240" w:lineRule="auto"/>
        <w:rPr>
          <w:highlight w:val="yellow"/>
        </w:rPr>
      </w:pPr>
      <w:r w:rsidRPr="006A7749">
        <w:rPr>
          <w:noProof/>
          <w:highlight w:val="yellow"/>
        </w:rPr>
        <w:drawing>
          <wp:inline distT="0" distB="0" distL="0" distR="0" wp14:anchorId="05575AA7" wp14:editId="3ED22540">
            <wp:extent cx="997840" cy="861060"/>
            <wp:effectExtent l="0" t="0" r="0" b="0"/>
            <wp:docPr id="1624992592" name="Picture 6"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92592" name="Picture 6" descr="A person in a sui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305" cy="878720"/>
                    </a:xfrm>
                    <a:prstGeom prst="rect">
                      <a:avLst/>
                    </a:prstGeom>
                    <a:noFill/>
                    <a:ln>
                      <a:noFill/>
                    </a:ln>
                  </pic:spPr>
                </pic:pic>
              </a:graphicData>
            </a:graphic>
          </wp:inline>
        </w:drawing>
      </w:r>
    </w:p>
    <w:p w14:paraId="7532B9DB" w14:textId="77777777" w:rsidR="006A7749" w:rsidRDefault="006A7749" w:rsidP="00BF5BED">
      <w:pPr>
        <w:spacing w:after="0" w:line="240" w:lineRule="auto"/>
        <w:rPr>
          <w:highlight w:val="yellow"/>
        </w:rPr>
      </w:pPr>
    </w:p>
    <w:p w14:paraId="298D06BA" w14:textId="5852CB5E" w:rsidR="00BF5BED" w:rsidRPr="00753E76" w:rsidRDefault="00BF5BED" w:rsidP="00BF5BED">
      <w:pPr>
        <w:spacing w:after="0" w:line="240" w:lineRule="auto"/>
        <w:rPr>
          <w:b/>
          <w:bCs/>
        </w:rPr>
      </w:pPr>
      <w:r w:rsidRPr="00753E76">
        <w:rPr>
          <w:b/>
          <w:bCs/>
        </w:rPr>
        <w:t>Course Title:</w:t>
      </w:r>
    </w:p>
    <w:p w14:paraId="26ED1CB4" w14:textId="3EA323F9" w:rsidR="000E63EB" w:rsidRPr="00583DB6" w:rsidRDefault="001C1F85" w:rsidP="00BF5BED">
      <w:pPr>
        <w:spacing w:after="0" w:line="240" w:lineRule="auto"/>
        <w:rPr>
          <w:b/>
          <w:bCs/>
        </w:rPr>
      </w:pPr>
      <w:r w:rsidRPr="001C1F85">
        <w:rPr>
          <w:b/>
          <w:bCs/>
        </w:rPr>
        <w:t>Structured Root Cause Analysis: Empowering Auditors to Drive System-Level Improvements</w:t>
      </w:r>
    </w:p>
    <w:p w14:paraId="70FA0514" w14:textId="77777777" w:rsidR="00BF5BED" w:rsidRDefault="00BF5BED" w:rsidP="00BF5BED">
      <w:pPr>
        <w:spacing w:after="0" w:line="240" w:lineRule="auto"/>
      </w:pPr>
    </w:p>
    <w:p w14:paraId="7172FACE" w14:textId="40329E91" w:rsidR="000E63EB" w:rsidRPr="000E63EB" w:rsidRDefault="000E63EB" w:rsidP="00BF5BED">
      <w:pPr>
        <w:spacing w:after="0" w:line="240" w:lineRule="auto"/>
      </w:pPr>
      <w:r w:rsidRPr="000E63EB">
        <w:t xml:space="preserve">Full Day Course: Sept. </w:t>
      </w:r>
      <w:r>
        <w:t>22,</w:t>
      </w:r>
      <w:r w:rsidRPr="000E63EB">
        <w:t xml:space="preserve"> 202</w:t>
      </w:r>
      <w:r>
        <w:t>6</w:t>
      </w:r>
      <w:r w:rsidRPr="000E63EB">
        <w:br/>
        <w:t>8:00 am - 5:00 pm</w:t>
      </w:r>
      <w:r w:rsidRPr="000E63EB">
        <w:br/>
        <w:t>$599.00</w:t>
      </w:r>
    </w:p>
    <w:p w14:paraId="1069B4DC" w14:textId="77777777" w:rsidR="00BF5BED" w:rsidRDefault="00BF5BED" w:rsidP="000E63EB">
      <w:pPr>
        <w:pBdr>
          <w:bottom w:val="single" w:sz="12" w:space="1" w:color="auto"/>
        </w:pBdr>
        <w:rPr>
          <w:b/>
          <w:bCs/>
          <w:highlight w:val="yellow"/>
        </w:rPr>
      </w:pPr>
    </w:p>
    <w:p w14:paraId="55D93A39" w14:textId="77777777" w:rsidR="00753E76" w:rsidRDefault="000E63EB" w:rsidP="000E63EB">
      <w:pPr>
        <w:pBdr>
          <w:bottom w:val="single" w:sz="12" w:space="1" w:color="auto"/>
        </w:pBdr>
      </w:pPr>
      <w:r w:rsidRPr="00060125">
        <w:rPr>
          <w:b/>
          <w:bCs/>
        </w:rPr>
        <w:t>Course Description</w:t>
      </w:r>
      <w:r w:rsidRPr="00060125">
        <w:t>:</w:t>
      </w:r>
    </w:p>
    <w:p w14:paraId="1509D0AA" w14:textId="3D9CF714" w:rsidR="000E63EB" w:rsidRPr="000E63EB" w:rsidRDefault="00753E76" w:rsidP="000E63EB">
      <w:pPr>
        <w:pBdr>
          <w:bottom w:val="single" w:sz="12" w:space="1" w:color="auto"/>
        </w:pBdr>
      </w:pPr>
      <w:r w:rsidRPr="00060125">
        <w:rPr>
          <w:rFonts w:cs="Arial"/>
        </w:rPr>
        <w:t xml:space="preserve">We are pleased to offer this one-day tutorial to professional third-party auditors and internal auditors alike.  Root Cause Analysis (RCA) enables a structured approach to identifying and eliminating the underlying causes of nonconformities, rather than focusing only on symptoms. RCA helps auditors guide organizations toward sustainable corrective actions that prevent recurrence. Tools such as the 5 Whys, Logic Trees and Fishbone diagrams, provide clarity in complex processes, ensuring that issues are traced back to systemic weaknesses rather than isolated mistakes.  Auditees often lack the RCA tools to respond to complex, system-level nonconformances and require assistance and coaching from their auditors to find true root causes.  This tutorial will give auditors the background they need to provide coaching to auditees </w:t>
      </w:r>
      <w:proofErr w:type="gramStart"/>
      <w:r w:rsidRPr="00060125">
        <w:rPr>
          <w:rFonts w:cs="Arial"/>
        </w:rPr>
        <w:t>and also</w:t>
      </w:r>
      <w:proofErr w:type="gramEnd"/>
      <w:r w:rsidRPr="00060125">
        <w:rPr>
          <w:rFonts w:cs="Arial"/>
        </w:rPr>
        <w:t xml:space="preserve"> assess the sufficiency of Corrective Action responses they receive in response to their findings.</w:t>
      </w:r>
      <w:r w:rsidR="000E63EB" w:rsidRPr="00060125">
        <w:br/>
      </w:r>
      <w:r w:rsidR="000E63EB" w:rsidRPr="000E63EB">
        <w:br/>
      </w:r>
      <w:r w:rsidR="000E63EB" w:rsidRPr="000E63EB">
        <w:rPr>
          <w:b/>
          <w:bCs/>
        </w:rPr>
        <w:t>Instructor Bio</w:t>
      </w:r>
      <w:r w:rsidR="000E63EB" w:rsidRPr="000E63EB">
        <w:t>:</w:t>
      </w:r>
      <w:r w:rsidR="000E63EB" w:rsidRPr="000E63EB">
        <w:br/>
        <w:t xml:space="preserve">Denis Devos is a professional engineer with a long career providing QMS training and advisory services.  He is a Fellow of the ASQ, the current Chair of the ASQ Quality Management Division and is a recognized expert in the application of the ISO 9001, IATF 16949 and ISO 14001 Standards.  Denis was the developer of the </w:t>
      </w:r>
      <w:r w:rsidR="00060125">
        <w:t>“</w:t>
      </w:r>
      <w:r w:rsidR="000E63EB" w:rsidRPr="000E63EB">
        <w:t>Risk is the Compass</w:t>
      </w:r>
      <w:r w:rsidR="00060125">
        <w:t>”</w:t>
      </w:r>
      <w:r w:rsidR="000E63EB" w:rsidRPr="000E63EB">
        <w:t xml:space="preserve"> risk-based audit model in 2001.  He works with clients in a variety of industries, providing internal audit services and training for QA practitioners and internal auditors   Denis is a regular contributor to the Audit Division conference, having shared his insights and expertise with us for over 15 years in a row.  He also contributed to the published ASQ Certified Quality Auditor Handbook, Fifth Edition.</w:t>
      </w:r>
      <w:r w:rsidR="000E63EB" w:rsidRPr="000E63EB">
        <w:br/>
      </w:r>
      <w:r w:rsidR="000E63EB" w:rsidRPr="000E63EB">
        <w:br/>
      </w:r>
    </w:p>
    <w:p w14:paraId="08D11BC7" w14:textId="77777777" w:rsidR="00B9535B" w:rsidRDefault="00B9535B" w:rsidP="00BF5BED">
      <w:pPr>
        <w:spacing w:after="0" w:line="240" w:lineRule="auto"/>
        <w:rPr>
          <w:b/>
          <w:bCs/>
        </w:rPr>
      </w:pPr>
    </w:p>
    <w:p w14:paraId="3D9442ED" w14:textId="77777777" w:rsidR="00B9535B" w:rsidRDefault="00B9535B" w:rsidP="00BF5BED">
      <w:pPr>
        <w:spacing w:after="0" w:line="240" w:lineRule="auto"/>
        <w:rPr>
          <w:b/>
          <w:bCs/>
        </w:rPr>
      </w:pPr>
    </w:p>
    <w:p w14:paraId="00276928" w14:textId="77777777" w:rsidR="00583DB6" w:rsidRDefault="00583DB6" w:rsidP="00BF5BED">
      <w:pPr>
        <w:spacing w:after="0" w:line="240" w:lineRule="auto"/>
        <w:rPr>
          <w:b/>
          <w:bCs/>
        </w:rPr>
      </w:pPr>
    </w:p>
    <w:p w14:paraId="52CA2A04" w14:textId="02F9C960" w:rsidR="00BF5BED" w:rsidRDefault="00BF5BED" w:rsidP="00BF5BED">
      <w:pPr>
        <w:spacing w:after="0" w:line="240" w:lineRule="auto"/>
        <w:rPr>
          <w:b/>
          <w:bCs/>
        </w:rPr>
      </w:pPr>
      <w:r w:rsidRPr="006256CB">
        <w:rPr>
          <w:b/>
          <w:bCs/>
        </w:rPr>
        <w:lastRenderedPageBreak/>
        <w:t>Instructor:</w:t>
      </w:r>
    </w:p>
    <w:p w14:paraId="1AD4964C" w14:textId="28C38077" w:rsidR="000E63EB" w:rsidRPr="000E63EB" w:rsidRDefault="000E63EB" w:rsidP="00BF5BED">
      <w:pPr>
        <w:spacing w:after="0" w:line="240" w:lineRule="auto"/>
      </w:pPr>
      <w:r w:rsidRPr="000E63EB">
        <w:t>J</w:t>
      </w:r>
      <w:r w:rsidR="00E202F4">
        <w:t>ames</w:t>
      </w:r>
      <w:r w:rsidRPr="000E63EB">
        <w:t xml:space="preserve"> Shore</w:t>
      </w:r>
    </w:p>
    <w:p w14:paraId="4EF0B569" w14:textId="1CE25C26" w:rsidR="00FB3273" w:rsidRPr="00FB3273" w:rsidRDefault="00FB3273" w:rsidP="00FB3273">
      <w:r w:rsidRPr="00FB3273">
        <w:rPr>
          <w:noProof/>
        </w:rPr>
        <w:drawing>
          <wp:inline distT="0" distB="0" distL="0" distR="0" wp14:anchorId="0346D1F1" wp14:editId="7416729E">
            <wp:extent cx="1280160" cy="853440"/>
            <wp:effectExtent l="0" t="0" r="0" b="3810"/>
            <wp:docPr id="1665029717" name="Picture 2" descr="A person in a suit standing next to a railing with a body of water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29717" name="Picture 2" descr="A person in a suit standing next to a railing with a body of water in th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7326" cy="864884"/>
                    </a:xfrm>
                    <a:prstGeom prst="rect">
                      <a:avLst/>
                    </a:prstGeom>
                    <a:noFill/>
                    <a:ln>
                      <a:noFill/>
                    </a:ln>
                  </pic:spPr>
                </pic:pic>
              </a:graphicData>
            </a:graphic>
          </wp:inline>
        </w:drawing>
      </w:r>
    </w:p>
    <w:p w14:paraId="203B2B6E" w14:textId="77777777" w:rsidR="00583DB6" w:rsidRDefault="00BF5BED" w:rsidP="00BF5BED">
      <w:pPr>
        <w:spacing w:after="0" w:line="240" w:lineRule="auto"/>
        <w:rPr>
          <w:b/>
          <w:bCs/>
        </w:rPr>
      </w:pPr>
      <w:r w:rsidRPr="003812EA">
        <w:rPr>
          <w:b/>
          <w:bCs/>
        </w:rPr>
        <w:t>Course Title:</w:t>
      </w:r>
      <w:r w:rsidR="00D62BD1" w:rsidRPr="003812EA">
        <w:rPr>
          <w:b/>
          <w:bCs/>
        </w:rPr>
        <w:t xml:space="preserve"> </w:t>
      </w:r>
    </w:p>
    <w:p w14:paraId="551232D9" w14:textId="77777777" w:rsidR="004375E0" w:rsidRPr="00102B5D" w:rsidRDefault="003812EA" w:rsidP="004375E0">
      <w:r w:rsidRPr="00583DB6">
        <w:rPr>
          <w:b/>
          <w:bCs/>
        </w:rPr>
        <w:t xml:space="preserve">How do I </w:t>
      </w:r>
      <w:r w:rsidR="008279A9">
        <w:rPr>
          <w:b/>
          <w:bCs/>
        </w:rPr>
        <w:t>V</w:t>
      </w:r>
      <w:r w:rsidRPr="00583DB6">
        <w:rPr>
          <w:b/>
          <w:bCs/>
        </w:rPr>
        <w:t>alidate this Software</w:t>
      </w:r>
      <w:r w:rsidR="00A32995">
        <w:rPr>
          <w:b/>
          <w:bCs/>
        </w:rPr>
        <w:t xml:space="preserve">: </w:t>
      </w:r>
      <w:r w:rsidR="004375E0" w:rsidRPr="00102B5D">
        <w:rPr>
          <w:b/>
          <w:bCs/>
        </w:rPr>
        <w:t>A Practical, Risk-Based Approach for Auditors and Quality Professionals</w:t>
      </w:r>
    </w:p>
    <w:p w14:paraId="1CCA5929" w14:textId="77777777" w:rsidR="00D54F5C" w:rsidRDefault="000E63EB" w:rsidP="000E63EB">
      <w:pPr>
        <w:tabs>
          <w:tab w:val="num" w:pos="720"/>
        </w:tabs>
      </w:pPr>
      <w:r w:rsidRPr="0072693B">
        <w:t>Full Day Course: Sept. 22, 2026</w:t>
      </w:r>
      <w:r w:rsidRPr="0072693B">
        <w:br/>
        <w:t>8:00 am - 5:00 pm</w:t>
      </w:r>
      <w:r w:rsidRPr="0072693B">
        <w:br/>
        <w:t>$599.00</w:t>
      </w:r>
      <w:r w:rsidRPr="000E63EB">
        <w:br/>
      </w:r>
      <w:r w:rsidRPr="000E63EB">
        <w:br/>
      </w:r>
      <w:r w:rsidRPr="0037017F">
        <w:rPr>
          <w:b/>
          <w:bCs/>
        </w:rPr>
        <w:t>Course Description</w:t>
      </w:r>
      <w:r w:rsidRPr="0037017F">
        <w:t>:</w:t>
      </w:r>
    </w:p>
    <w:p w14:paraId="5C82B8B2" w14:textId="77777777" w:rsidR="00684503" w:rsidRPr="00102B5D" w:rsidRDefault="00684503" w:rsidP="00684503">
      <w:r w:rsidRPr="00102B5D">
        <w:t xml:space="preserve">Software validation remains one of the most common challenges faced by auditors and Quality professionals. Whether evaluating an Excel tool used for production decisions, calibration software, or an enterprise </w:t>
      </w:r>
      <w:proofErr w:type="spellStart"/>
      <w:r w:rsidRPr="00102B5D">
        <w:t>eQMS</w:t>
      </w:r>
      <w:proofErr w:type="spellEnd"/>
      <w:r w:rsidRPr="00102B5D">
        <w:t xml:space="preserve"> system, the question is always the same:</w:t>
      </w:r>
      <w:r w:rsidRPr="00102B5D">
        <w:br/>
      </w:r>
      <w:r w:rsidRPr="00102B5D">
        <w:rPr>
          <w:b/>
          <w:bCs/>
        </w:rPr>
        <w:t xml:space="preserve">“How do I validate </w:t>
      </w:r>
      <w:r w:rsidRPr="00102B5D">
        <w:rPr>
          <w:b/>
          <w:bCs/>
          <w:i/>
          <w:iCs/>
        </w:rPr>
        <w:t>this</w:t>
      </w:r>
      <w:r w:rsidRPr="00102B5D">
        <w:rPr>
          <w:b/>
          <w:bCs/>
        </w:rPr>
        <w:t>?”</w:t>
      </w:r>
    </w:p>
    <w:p w14:paraId="1DF466AC" w14:textId="77777777" w:rsidR="00684503" w:rsidRPr="00102B5D" w:rsidRDefault="00684503" w:rsidP="00684503">
      <w:r w:rsidRPr="00102B5D">
        <w:t xml:space="preserve">This </w:t>
      </w:r>
      <w:r>
        <w:t xml:space="preserve">Tutorial </w:t>
      </w:r>
      <w:r w:rsidRPr="00102B5D">
        <w:t>provides a clear, practical, and scalable approach to software validation tailored for regulated industries. Rather than relying on one-size-fits-all templates, participants will learn how to determine the appropriate level of validation based on intended use, complexity, and risk to product or patient safety.</w:t>
      </w:r>
    </w:p>
    <w:p w14:paraId="44139E70" w14:textId="77777777" w:rsidR="00684503" w:rsidRDefault="00684503" w:rsidP="00684503">
      <w:r w:rsidRPr="00102B5D">
        <w:t xml:space="preserve">This session provides a simple, practical, and risk-based framework for determining the </w:t>
      </w:r>
      <w:r w:rsidRPr="00102B5D">
        <w:rPr>
          <w:i/>
          <w:iCs/>
        </w:rPr>
        <w:t>appropriate</w:t>
      </w:r>
      <w:r w:rsidRPr="00102B5D">
        <w:t xml:space="preserve"> level of validation for any software application. Rather than promoting one-size-fits-all templates, the course focuses on intended use, complexity, and risk to product or patient safety. Attendees will work through real examples and apply impact assessments, user requirements, test strategies, traceability, and documentation expectations that align with FDA, ISO, </w:t>
      </w:r>
      <w:r>
        <w:t xml:space="preserve">Customer, </w:t>
      </w:r>
      <w:r w:rsidRPr="00102B5D">
        <w:t>and industry standards.</w:t>
      </w:r>
    </w:p>
    <w:p w14:paraId="1161ED1E" w14:textId="3CD6A121" w:rsidR="003F61B7" w:rsidRPr="00C45523" w:rsidRDefault="00684503" w:rsidP="00684503">
      <w:pPr>
        <w:numPr>
          <w:ilvl w:val="0"/>
          <w:numId w:val="22"/>
        </w:numPr>
        <w:spacing w:after="0" w:line="240" w:lineRule="auto"/>
        <w:rPr>
          <w:rFonts w:eastAsia="Times New Roman" w:cs="Times New Roman"/>
          <w:kern w:val="0"/>
          <w14:ligatures w14:val="none"/>
        </w:rPr>
      </w:pPr>
      <w:r w:rsidRPr="00102B5D">
        <w:t xml:space="preserve">If you’ve ever </w:t>
      </w:r>
      <w:proofErr w:type="gramStart"/>
      <w:r w:rsidRPr="00102B5D">
        <w:t>asked</w:t>
      </w:r>
      <w:proofErr w:type="gramEnd"/>
      <w:r w:rsidRPr="00102B5D">
        <w:t xml:space="preserve"> “How much validation is enough?”, this session delivers a simple, sustainable framework for answering that question with confidence.</w:t>
      </w:r>
    </w:p>
    <w:p w14:paraId="10B4C51C" w14:textId="77777777" w:rsidR="00C45523" w:rsidRDefault="00C45523" w:rsidP="00C45523">
      <w:pPr>
        <w:spacing w:after="0" w:line="240" w:lineRule="auto"/>
      </w:pPr>
    </w:p>
    <w:p w14:paraId="70CC6AB1" w14:textId="77777777" w:rsidR="00C45523" w:rsidRPr="00604FF1" w:rsidRDefault="00C45523" w:rsidP="00C45523">
      <w:pPr>
        <w:rPr>
          <w:b/>
          <w:bCs/>
        </w:rPr>
      </w:pPr>
      <w:r w:rsidRPr="00604FF1">
        <w:rPr>
          <w:b/>
          <w:bCs/>
        </w:rPr>
        <w:t>Key Outcomes</w:t>
      </w:r>
    </w:p>
    <w:p w14:paraId="6D25F78F" w14:textId="77777777" w:rsidR="00C45523" w:rsidRPr="00604FF1" w:rsidRDefault="00C45523" w:rsidP="00AA0DD1">
      <w:pPr>
        <w:spacing w:after="0" w:line="240" w:lineRule="auto"/>
      </w:pPr>
      <w:r w:rsidRPr="00604FF1">
        <w:t>By the end of this course, attendees will be able to:</w:t>
      </w:r>
    </w:p>
    <w:p w14:paraId="64970FD3" w14:textId="77777777" w:rsidR="00C45523" w:rsidRPr="00604FF1" w:rsidRDefault="00C45523" w:rsidP="00AA0DD1">
      <w:pPr>
        <w:numPr>
          <w:ilvl w:val="0"/>
          <w:numId w:val="24"/>
        </w:numPr>
        <w:spacing w:after="0" w:line="240" w:lineRule="auto"/>
      </w:pPr>
      <w:r w:rsidRPr="00604FF1">
        <w:t>Use a repeatable risk-based process to validate any software.</w:t>
      </w:r>
    </w:p>
    <w:p w14:paraId="1246FAA1" w14:textId="77777777" w:rsidR="00C45523" w:rsidRPr="00604FF1" w:rsidRDefault="00C45523" w:rsidP="00AA0DD1">
      <w:pPr>
        <w:numPr>
          <w:ilvl w:val="0"/>
          <w:numId w:val="24"/>
        </w:numPr>
        <w:spacing w:after="0" w:line="240" w:lineRule="auto"/>
      </w:pPr>
      <w:r w:rsidRPr="00604FF1">
        <w:t>Scale validation to match the software’s risk and complexity.</w:t>
      </w:r>
    </w:p>
    <w:p w14:paraId="4809B852" w14:textId="77777777" w:rsidR="00C45523" w:rsidRDefault="00C45523" w:rsidP="00AA0DD1">
      <w:pPr>
        <w:numPr>
          <w:ilvl w:val="0"/>
          <w:numId w:val="24"/>
        </w:numPr>
        <w:spacing w:after="0" w:line="240" w:lineRule="auto"/>
      </w:pPr>
      <w:r w:rsidRPr="00604FF1">
        <w:t>Produce validation documentation that withstands regulatory and customer audit scrutiny.</w:t>
      </w:r>
    </w:p>
    <w:p w14:paraId="5F45966D" w14:textId="5298C8CB" w:rsidR="0037017F" w:rsidRPr="00E202F4" w:rsidRDefault="0037017F" w:rsidP="00AA0DD1">
      <w:pPr>
        <w:numPr>
          <w:ilvl w:val="0"/>
          <w:numId w:val="24"/>
        </w:numPr>
        <w:spacing w:after="0" w:line="240" w:lineRule="auto"/>
      </w:pPr>
      <w:r w:rsidRPr="00E202F4">
        <w:t>Answer the question: “How do I validate this software?” with confidence and clarity.</w:t>
      </w:r>
    </w:p>
    <w:p w14:paraId="0466A4C9" w14:textId="5CE4DA55" w:rsidR="00C45523" w:rsidRPr="003F61B7" w:rsidRDefault="00C45523" w:rsidP="00AA0DD1">
      <w:pPr>
        <w:spacing w:after="0" w:line="240" w:lineRule="auto"/>
        <w:rPr>
          <w:rFonts w:eastAsia="Times New Roman" w:cs="Times New Roman"/>
          <w:kern w:val="0"/>
          <w14:ligatures w14:val="none"/>
        </w:rPr>
      </w:pPr>
    </w:p>
    <w:p w14:paraId="47FF02B8" w14:textId="622320DB" w:rsidR="000E63EB" w:rsidRPr="000E63EB" w:rsidRDefault="000E63EB" w:rsidP="000E63EB">
      <w:pPr>
        <w:tabs>
          <w:tab w:val="num" w:pos="720"/>
        </w:tabs>
      </w:pPr>
    </w:p>
    <w:p w14:paraId="253D84DA" w14:textId="77777777" w:rsidR="009A6631" w:rsidRPr="009A6631" w:rsidRDefault="000E63EB" w:rsidP="009A6631">
      <w:r w:rsidRPr="000E63EB">
        <w:rPr>
          <w:b/>
          <w:bCs/>
        </w:rPr>
        <w:lastRenderedPageBreak/>
        <w:t>Instructor Bio</w:t>
      </w:r>
      <w:r w:rsidRPr="000E63EB">
        <w:t>:</w:t>
      </w:r>
      <w:r w:rsidRPr="000E63EB">
        <w:br/>
      </w:r>
      <w:r w:rsidR="009A6631" w:rsidRPr="009A6631">
        <w:t>James Shore is the founder of Quality Lean Solutions, specializing in Quality Systems, auditing, and regulatory compliance for the medical device and life sciences industries. With more than 30 years of hands-on experience in manufacturing, plastics, machining, and quality engineering, he has built and implemented multiple Quality Management Systems and led organizations through successful FDA, ISO 13485, MDSAP, and customer audits.</w:t>
      </w:r>
    </w:p>
    <w:p w14:paraId="441E7297" w14:textId="77777777" w:rsidR="009A6631" w:rsidRPr="009A6631" w:rsidRDefault="009A6631" w:rsidP="009A6631">
      <w:r w:rsidRPr="009A6631">
        <w:t>James is a frequent instructor for ASQ divisions and industry groups, known for delivering simple, sustainable, and practical training rooted in real-world experience. His approach blends risk-based thinking, Lean principles, and auditor expectations to help organizations strengthen compliance without unnecessary bureaucracy.</w:t>
      </w:r>
    </w:p>
    <w:p w14:paraId="1D181BBF" w14:textId="37D48B3D" w:rsidR="000E63EB" w:rsidRPr="009A6631" w:rsidRDefault="009A6631" w:rsidP="009A6631">
      <w:r w:rsidRPr="009A6631">
        <w:t xml:space="preserve">Prior to entering the medical device and quality professions, James served in the United States Marine Corps, completing a distinguished career as a Gunnery Sergeant (E-7) and helicopter Crew Chief. His military background reinforces his commitment to leadership, discipline, accountability, and mission-focused </w:t>
      </w:r>
      <w:r w:rsidR="00C2427D" w:rsidRPr="009A6631">
        <w:t xml:space="preserve">execution, </w:t>
      </w:r>
      <w:r w:rsidRPr="009A6631">
        <w:t>the same principles he brings to every audit, project, and training engagement.</w:t>
      </w:r>
    </w:p>
    <w:p w14:paraId="599DC172" w14:textId="77777777" w:rsidR="00B9535B" w:rsidRPr="000E63EB" w:rsidRDefault="00B9535B" w:rsidP="000E63EB">
      <w:pPr>
        <w:pBdr>
          <w:bottom w:val="single" w:sz="12" w:space="1" w:color="auto"/>
        </w:pBdr>
      </w:pPr>
    </w:p>
    <w:p w14:paraId="310805BA" w14:textId="77777777" w:rsidR="00B9535B" w:rsidRDefault="00B9535B" w:rsidP="00BF5BED">
      <w:pPr>
        <w:spacing w:after="0" w:line="240" w:lineRule="auto"/>
        <w:rPr>
          <w:b/>
          <w:bCs/>
        </w:rPr>
      </w:pPr>
    </w:p>
    <w:p w14:paraId="2827492B" w14:textId="77777777" w:rsidR="00B9535B" w:rsidRDefault="00B9535B" w:rsidP="00BF5BED">
      <w:pPr>
        <w:spacing w:after="0" w:line="240" w:lineRule="auto"/>
        <w:rPr>
          <w:b/>
          <w:bCs/>
        </w:rPr>
      </w:pPr>
    </w:p>
    <w:p w14:paraId="65433EDF" w14:textId="77777777" w:rsidR="00483F31" w:rsidRDefault="00483F31" w:rsidP="00BF5BED">
      <w:pPr>
        <w:spacing w:after="0" w:line="240" w:lineRule="auto"/>
        <w:rPr>
          <w:b/>
          <w:bCs/>
        </w:rPr>
      </w:pPr>
    </w:p>
    <w:p w14:paraId="437789EB" w14:textId="77777777" w:rsidR="00483F31" w:rsidRDefault="00483F31" w:rsidP="00BF5BED">
      <w:pPr>
        <w:spacing w:after="0" w:line="240" w:lineRule="auto"/>
        <w:rPr>
          <w:b/>
          <w:bCs/>
        </w:rPr>
      </w:pPr>
    </w:p>
    <w:p w14:paraId="0BAF42B6" w14:textId="77777777" w:rsidR="00483F31" w:rsidRDefault="00483F31" w:rsidP="00BF5BED">
      <w:pPr>
        <w:spacing w:after="0" w:line="240" w:lineRule="auto"/>
        <w:rPr>
          <w:b/>
          <w:bCs/>
        </w:rPr>
      </w:pPr>
    </w:p>
    <w:p w14:paraId="34952FAB" w14:textId="77777777" w:rsidR="00483F31" w:rsidRDefault="00483F31" w:rsidP="00BF5BED">
      <w:pPr>
        <w:spacing w:after="0" w:line="240" w:lineRule="auto"/>
        <w:rPr>
          <w:b/>
          <w:bCs/>
        </w:rPr>
      </w:pPr>
    </w:p>
    <w:p w14:paraId="2C8084D5" w14:textId="77777777" w:rsidR="00483F31" w:rsidRDefault="00483F31" w:rsidP="00BF5BED">
      <w:pPr>
        <w:spacing w:after="0" w:line="240" w:lineRule="auto"/>
        <w:rPr>
          <w:b/>
          <w:bCs/>
        </w:rPr>
      </w:pPr>
    </w:p>
    <w:p w14:paraId="6CFB3623" w14:textId="77777777" w:rsidR="00483F31" w:rsidRDefault="00483F31" w:rsidP="00BF5BED">
      <w:pPr>
        <w:spacing w:after="0" w:line="240" w:lineRule="auto"/>
        <w:rPr>
          <w:b/>
          <w:bCs/>
        </w:rPr>
      </w:pPr>
    </w:p>
    <w:p w14:paraId="73ADA854" w14:textId="77777777" w:rsidR="00483F31" w:rsidRDefault="00483F31" w:rsidP="00BF5BED">
      <w:pPr>
        <w:spacing w:after="0" w:line="240" w:lineRule="auto"/>
        <w:rPr>
          <w:b/>
          <w:bCs/>
        </w:rPr>
      </w:pPr>
    </w:p>
    <w:p w14:paraId="1E6F5DBC" w14:textId="77777777" w:rsidR="00483F31" w:rsidRDefault="00483F31" w:rsidP="00BF5BED">
      <w:pPr>
        <w:spacing w:after="0" w:line="240" w:lineRule="auto"/>
        <w:rPr>
          <w:b/>
          <w:bCs/>
        </w:rPr>
      </w:pPr>
    </w:p>
    <w:p w14:paraId="0A9B2114" w14:textId="77777777" w:rsidR="00483F31" w:rsidRDefault="00483F31" w:rsidP="00BF5BED">
      <w:pPr>
        <w:spacing w:after="0" w:line="240" w:lineRule="auto"/>
        <w:rPr>
          <w:b/>
          <w:bCs/>
        </w:rPr>
      </w:pPr>
    </w:p>
    <w:p w14:paraId="3FC32E91" w14:textId="77777777" w:rsidR="00483F31" w:rsidRDefault="00483F31" w:rsidP="00BF5BED">
      <w:pPr>
        <w:spacing w:after="0" w:line="240" w:lineRule="auto"/>
        <w:rPr>
          <w:b/>
          <w:bCs/>
        </w:rPr>
      </w:pPr>
    </w:p>
    <w:p w14:paraId="477F8FE9" w14:textId="77777777" w:rsidR="00B9535B" w:rsidRDefault="00B9535B" w:rsidP="00BF5BED">
      <w:pPr>
        <w:spacing w:after="0" w:line="240" w:lineRule="auto"/>
        <w:rPr>
          <w:b/>
          <w:bCs/>
        </w:rPr>
      </w:pPr>
    </w:p>
    <w:p w14:paraId="48FB37A5" w14:textId="77777777" w:rsidR="00B9535B" w:rsidRDefault="00B9535B" w:rsidP="00BF5BED">
      <w:pPr>
        <w:spacing w:after="0" w:line="240" w:lineRule="auto"/>
        <w:rPr>
          <w:b/>
          <w:bCs/>
        </w:rPr>
      </w:pPr>
    </w:p>
    <w:p w14:paraId="5A065A1F" w14:textId="77777777" w:rsidR="00B9535B" w:rsidRDefault="00B9535B" w:rsidP="00BF5BED">
      <w:pPr>
        <w:spacing w:after="0" w:line="240" w:lineRule="auto"/>
        <w:rPr>
          <w:b/>
          <w:bCs/>
        </w:rPr>
      </w:pPr>
    </w:p>
    <w:p w14:paraId="0DBD4F3E" w14:textId="77777777" w:rsidR="00B9535B" w:rsidRDefault="00B9535B" w:rsidP="00BF5BED">
      <w:pPr>
        <w:spacing w:after="0" w:line="240" w:lineRule="auto"/>
        <w:rPr>
          <w:b/>
          <w:bCs/>
        </w:rPr>
      </w:pPr>
    </w:p>
    <w:p w14:paraId="35018FAC" w14:textId="77777777" w:rsidR="00B9535B" w:rsidRDefault="00B9535B" w:rsidP="00BF5BED">
      <w:pPr>
        <w:spacing w:after="0" w:line="240" w:lineRule="auto"/>
        <w:rPr>
          <w:b/>
          <w:bCs/>
        </w:rPr>
      </w:pPr>
    </w:p>
    <w:p w14:paraId="1ABA8144" w14:textId="77777777" w:rsidR="00583DB6" w:rsidRDefault="00583DB6" w:rsidP="00BF5BED">
      <w:pPr>
        <w:spacing w:after="0" w:line="240" w:lineRule="auto"/>
        <w:rPr>
          <w:b/>
          <w:bCs/>
        </w:rPr>
      </w:pPr>
    </w:p>
    <w:p w14:paraId="479214BB" w14:textId="77777777" w:rsidR="00583DB6" w:rsidRDefault="00583DB6" w:rsidP="00BF5BED">
      <w:pPr>
        <w:spacing w:after="0" w:line="240" w:lineRule="auto"/>
        <w:rPr>
          <w:b/>
          <w:bCs/>
        </w:rPr>
      </w:pPr>
    </w:p>
    <w:p w14:paraId="03A1116E" w14:textId="77777777" w:rsidR="00583DB6" w:rsidRDefault="00583DB6" w:rsidP="00BF5BED">
      <w:pPr>
        <w:spacing w:after="0" w:line="240" w:lineRule="auto"/>
        <w:rPr>
          <w:b/>
          <w:bCs/>
        </w:rPr>
      </w:pPr>
    </w:p>
    <w:p w14:paraId="3A61D59F" w14:textId="77777777" w:rsidR="00583DB6" w:rsidRDefault="00583DB6" w:rsidP="00BF5BED">
      <w:pPr>
        <w:spacing w:after="0" w:line="240" w:lineRule="auto"/>
        <w:rPr>
          <w:b/>
          <w:bCs/>
        </w:rPr>
      </w:pPr>
    </w:p>
    <w:p w14:paraId="634791DC" w14:textId="77777777" w:rsidR="00583DB6" w:rsidRDefault="00583DB6" w:rsidP="00BF5BED">
      <w:pPr>
        <w:spacing w:after="0" w:line="240" w:lineRule="auto"/>
        <w:rPr>
          <w:b/>
          <w:bCs/>
        </w:rPr>
      </w:pPr>
    </w:p>
    <w:p w14:paraId="42BEF1BB" w14:textId="77777777" w:rsidR="00583DB6" w:rsidRDefault="00583DB6" w:rsidP="00BF5BED">
      <w:pPr>
        <w:spacing w:after="0" w:line="240" w:lineRule="auto"/>
        <w:rPr>
          <w:b/>
          <w:bCs/>
        </w:rPr>
      </w:pPr>
    </w:p>
    <w:p w14:paraId="2BAE55A1" w14:textId="77777777" w:rsidR="00C2427D" w:rsidRDefault="00C2427D" w:rsidP="00BF5BED">
      <w:pPr>
        <w:spacing w:after="0" w:line="240" w:lineRule="auto"/>
        <w:rPr>
          <w:b/>
          <w:bCs/>
        </w:rPr>
      </w:pPr>
    </w:p>
    <w:p w14:paraId="5F20C461" w14:textId="77777777" w:rsidR="00C2427D" w:rsidRDefault="00C2427D" w:rsidP="00BF5BED">
      <w:pPr>
        <w:spacing w:after="0" w:line="240" w:lineRule="auto"/>
        <w:rPr>
          <w:b/>
          <w:bCs/>
        </w:rPr>
      </w:pPr>
    </w:p>
    <w:p w14:paraId="21D22F90" w14:textId="77777777" w:rsidR="00C2427D" w:rsidRDefault="00C2427D" w:rsidP="00BF5BED">
      <w:pPr>
        <w:spacing w:after="0" w:line="240" w:lineRule="auto"/>
        <w:rPr>
          <w:b/>
          <w:bCs/>
        </w:rPr>
      </w:pPr>
    </w:p>
    <w:p w14:paraId="58DD0950" w14:textId="77777777" w:rsidR="00C2427D" w:rsidRDefault="00C2427D" w:rsidP="00BF5BED">
      <w:pPr>
        <w:spacing w:after="0" w:line="240" w:lineRule="auto"/>
        <w:rPr>
          <w:b/>
          <w:bCs/>
        </w:rPr>
      </w:pPr>
    </w:p>
    <w:p w14:paraId="50553124" w14:textId="77777777" w:rsidR="00C2427D" w:rsidRDefault="00C2427D" w:rsidP="00BF5BED">
      <w:pPr>
        <w:spacing w:after="0" w:line="240" w:lineRule="auto"/>
        <w:rPr>
          <w:b/>
          <w:bCs/>
        </w:rPr>
      </w:pPr>
    </w:p>
    <w:p w14:paraId="45F35114" w14:textId="32BB23B2" w:rsidR="00BF5BED" w:rsidRDefault="00BF5BED" w:rsidP="00BF5BED">
      <w:pPr>
        <w:spacing w:after="0" w:line="240" w:lineRule="auto"/>
        <w:rPr>
          <w:b/>
          <w:bCs/>
        </w:rPr>
      </w:pPr>
      <w:r>
        <w:rPr>
          <w:b/>
          <w:bCs/>
        </w:rPr>
        <w:lastRenderedPageBreak/>
        <w:t>Instructor:</w:t>
      </w:r>
    </w:p>
    <w:p w14:paraId="454F18D8" w14:textId="01DE3DBE" w:rsidR="008A0352" w:rsidRDefault="000E63EB" w:rsidP="00BF5BED">
      <w:pPr>
        <w:spacing w:after="0" w:line="240" w:lineRule="auto"/>
        <w:rPr>
          <w:b/>
          <w:bCs/>
        </w:rPr>
      </w:pPr>
      <w:r w:rsidRPr="000E63EB">
        <w:rPr>
          <w:b/>
          <w:bCs/>
        </w:rPr>
        <w:t>Angelo Scangas</w:t>
      </w:r>
    </w:p>
    <w:p w14:paraId="6682D3BE" w14:textId="3CE2F31B" w:rsidR="008A4B07" w:rsidRPr="00624D6F" w:rsidRDefault="00D016A7" w:rsidP="00BF5BED">
      <w:pPr>
        <w:spacing w:after="0" w:line="240" w:lineRule="auto"/>
        <w:rPr>
          <w:b/>
          <w:bCs/>
        </w:rPr>
      </w:pPr>
      <w:r w:rsidRPr="00E06078">
        <w:rPr>
          <w:noProof/>
        </w:rPr>
        <w:drawing>
          <wp:inline distT="0" distB="0" distL="0" distR="0" wp14:anchorId="6995315E" wp14:editId="2432FC2B">
            <wp:extent cx="930488" cy="960120"/>
            <wp:effectExtent l="0" t="0" r="3175" b="0"/>
            <wp:docPr id="834321562" name="Picture 15" descr="User-ad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User-add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5747" cy="975865"/>
                    </a:xfrm>
                    <a:prstGeom prst="rect">
                      <a:avLst/>
                    </a:prstGeom>
                    <a:noFill/>
                    <a:ln>
                      <a:noFill/>
                    </a:ln>
                  </pic:spPr>
                </pic:pic>
              </a:graphicData>
            </a:graphic>
          </wp:inline>
        </w:drawing>
      </w:r>
    </w:p>
    <w:p w14:paraId="2DF7259A" w14:textId="77777777" w:rsidR="00D016A7" w:rsidRDefault="00D016A7" w:rsidP="00BF5BED">
      <w:pPr>
        <w:spacing w:after="0" w:line="240" w:lineRule="auto"/>
        <w:rPr>
          <w:b/>
          <w:bCs/>
        </w:rPr>
      </w:pPr>
    </w:p>
    <w:p w14:paraId="5CAE9553" w14:textId="29228FE6" w:rsidR="00BF5BED" w:rsidRPr="00BF5BED" w:rsidRDefault="00BF5BED" w:rsidP="00BF5BED">
      <w:pPr>
        <w:spacing w:after="0" w:line="240" w:lineRule="auto"/>
        <w:rPr>
          <w:b/>
          <w:bCs/>
        </w:rPr>
      </w:pPr>
      <w:r w:rsidRPr="00BF5BED">
        <w:rPr>
          <w:b/>
          <w:bCs/>
        </w:rPr>
        <w:t>Course Title:</w:t>
      </w:r>
    </w:p>
    <w:p w14:paraId="664178B2" w14:textId="547BEF89" w:rsidR="000E63EB" w:rsidRPr="00583DB6" w:rsidRDefault="000E63EB" w:rsidP="00BF5BED">
      <w:pPr>
        <w:spacing w:after="0" w:line="240" w:lineRule="auto"/>
        <w:rPr>
          <w:b/>
          <w:bCs/>
        </w:rPr>
      </w:pPr>
      <w:r w:rsidRPr="00583DB6">
        <w:rPr>
          <w:b/>
          <w:bCs/>
        </w:rPr>
        <w:t>Advanced Problem Solving: Applying the 8D Methodology to Strengthen Corrective Action Performance</w:t>
      </w:r>
    </w:p>
    <w:p w14:paraId="37EB40AC" w14:textId="77777777" w:rsidR="00BF5BED" w:rsidRDefault="00BF5BED" w:rsidP="00032509"/>
    <w:p w14:paraId="3DD408BA" w14:textId="1B4EC514" w:rsidR="00032509" w:rsidRPr="00032509" w:rsidRDefault="000E63EB" w:rsidP="00D62BD1">
      <w:r>
        <w:t>Full</w:t>
      </w:r>
      <w:r w:rsidRPr="000E63EB">
        <w:t xml:space="preserve"> Day Course: Sept. </w:t>
      </w:r>
      <w:r>
        <w:t>22</w:t>
      </w:r>
      <w:r w:rsidRPr="000E63EB">
        <w:t>, 202</w:t>
      </w:r>
      <w:r>
        <w:t>6</w:t>
      </w:r>
      <w:r w:rsidRPr="000E63EB">
        <w:br/>
        <w:t xml:space="preserve">8:00 am - </w:t>
      </w:r>
      <w:r w:rsidR="00640BF6">
        <w:t>5</w:t>
      </w:r>
      <w:r w:rsidRPr="000E63EB">
        <w:t>:00 pm</w:t>
      </w:r>
      <w:r w:rsidRPr="000E63EB">
        <w:br/>
        <w:t>$</w:t>
      </w:r>
      <w:r w:rsidR="00640BF6">
        <w:t>5</w:t>
      </w:r>
      <w:r w:rsidRPr="000E63EB">
        <w:t>99.00</w:t>
      </w:r>
      <w:r w:rsidRPr="000E63EB">
        <w:br/>
      </w:r>
      <w:r w:rsidRPr="000E63EB">
        <w:br/>
      </w:r>
      <w:r w:rsidRPr="000E63EB">
        <w:rPr>
          <w:b/>
          <w:bCs/>
        </w:rPr>
        <w:t>Course Description</w:t>
      </w:r>
      <w:r w:rsidRPr="000E63EB">
        <w:t>:</w:t>
      </w:r>
      <w:r w:rsidRPr="000E63EB">
        <w:br/>
      </w:r>
      <w:r w:rsidR="00032509" w:rsidRPr="00032509">
        <w:t>Corrective action continues to be one of the most frequent and persistent findings during certification audits across industries. This full-day, interactive workshop provides participants with a practical and disciplined approach to problem solving using the 8D methodology. Attendees will explore why corrective action processes fail, how auditors evaluate effectiveness, and what organizations can do to permanently eliminate systemic issues. Through structured exercises, real-world examples, and group application activities, participants will learn how to define problems accurately, verify root causes, develop robust corrective actions, and implement sustainable controls. Whether you are an auditor, quality professional, or improvement leader, this workshop equips you with actionable tools to reduce recurring nonconformities and strengthen your organization’s problem-solving culture.</w:t>
      </w:r>
    </w:p>
    <w:p w14:paraId="276FBF63" w14:textId="2E181E71" w:rsidR="000E63EB" w:rsidRDefault="000E63EB" w:rsidP="000E63EB">
      <w:pPr>
        <w:pBdr>
          <w:bottom w:val="single" w:sz="12" w:space="1" w:color="auto"/>
        </w:pBdr>
      </w:pPr>
      <w:r w:rsidRPr="00640BF6">
        <w:rPr>
          <w:b/>
          <w:bCs/>
        </w:rPr>
        <w:t>Instructor Bio:</w:t>
      </w:r>
      <w:r w:rsidRPr="000E63EB">
        <w:br/>
        <w:t xml:space="preserve">Angelo Scangas is President of Quality Support Group, Inc., an International Consulting and Training organization. Angelo has a B.S. in Chemical Engineering, M.S. in Manufacturing Engineering and </w:t>
      </w:r>
      <w:proofErr w:type="gramStart"/>
      <w:r w:rsidRPr="000E63EB">
        <w:t>a</w:t>
      </w:r>
      <w:proofErr w:type="gramEnd"/>
      <w:r w:rsidRPr="000E63EB">
        <w:t xml:space="preserve"> MBA.  Angelo is a senior member of the American Society for Quality and a long-time member leader of the ASQ Audit Division (Webinar Chair).</w:t>
      </w:r>
      <w:r w:rsidRPr="000E63EB">
        <w:br/>
      </w:r>
      <w:r w:rsidRPr="000E63EB">
        <w:br/>
        <w:t>Angelo has more than 30 years of experience in the Medical Device, Consumer, Electronic, Healthcare and Chemical Industries working in product development, manufacturing, quality assurance and</w:t>
      </w:r>
      <w:r w:rsidRPr="000E63EB">
        <w:rPr>
          <w:b/>
          <w:bCs/>
        </w:rPr>
        <w:t xml:space="preserve"> </w:t>
      </w:r>
      <w:r w:rsidRPr="000E63EB">
        <w:t>process improvement.</w:t>
      </w:r>
    </w:p>
    <w:p w14:paraId="231BA9B4" w14:textId="77777777" w:rsidR="00B9535B" w:rsidRDefault="00B9535B" w:rsidP="000E63EB">
      <w:pPr>
        <w:pBdr>
          <w:bottom w:val="single" w:sz="12" w:space="1" w:color="auto"/>
        </w:pBdr>
      </w:pPr>
    </w:p>
    <w:p w14:paraId="68FD921D" w14:textId="77777777" w:rsidR="00B9535B" w:rsidRDefault="00B9535B" w:rsidP="00BF5BED">
      <w:pPr>
        <w:spacing w:after="0" w:line="240" w:lineRule="auto"/>
        <w:rPr>
          <w:b/>
          <w:bCs/>
        </w:rPr>
      </w:pPr>
    </w:p>
    <w:p w14:paraId="1065B804" w14:textId="77777777" w:rsidR="00B9535B" w:rsidRDefault="00B9535B" w:rsidP="00BF5BED">
      <w:pPr>
        <w:spacing w:after="0" w:line="240" w:lineRule="auto"/>
        <w:rPr>
          <w:b/>
          <w:bCs/>
        </w:rPr>
      </w:pPr>
    </w:p>
    <w:p w14:paraId="286D16DC" w14:textId="77777777" w:rsidR="00B9535B" w:rsidRDefault="00B9535B" w:rsidP="00BF5BED">
      <w:pPr>
        <w:spacing w:after="0" w:line="240" w:lineRule="auto"/>
        <w:rPr>
          <w:b/>
          <w:bCs/>
        </w:rPr>
      </w:pPr>
    </w:p>
    <w:p w14:paraId="5FBE8024" w14:textId="77777777" w:rsidR="00583DB6" w:rsidRDefault="00583DB6" w:rsidP="00BF5BED">
      <w:pPr>
        <w:spacing w:after="0" w:line="240" w:lineRule="auto"/>
        <w:rPr>
          <w:b/>
          <w:bCs/>
        </w:rPr>
      </w:pPr>
    </w:p>
    <w:p w14:paraId="76EED0DA" w14:textId="77777777" w:rsidR="00583DB6" w:rsidRDefault="00583DB6" w:rsidP="00BF5BED">
      <w:pPr>
        <w:spacing w:after="0" w:line="240" w:lineRule="auto"/>
        <w:rPr>
          <w:b/>
          <w:bCs/>
        </w:rPr>
      </w:pPr>
    </w:p>
    <w:p w14:paraId="060B0D8A" w14:textId="2A46BDDF" w:rsidR="00BF5BED" w:rsidRDefault="00BF5BED" w:rsidP="00BF5BED">
      <w:pPr>
        <w:spacing w:after="0" w:line="240" w:lineRule="auto"/>
        <w:rPr>
          <w:b/>
          <w:bCs/>
        </w:rPr>
      </w:pPr>
      <w:r>
        <w:rPr>
          <w:b/>
          <w:bCs/>
        </w:rPr>
        <w:lastRenderedPageBreak/>
        <w:t>Instructor:</w:t>
      </w:r>
    </w:p>
    <w:p w14:paraId="1E85C1F0" w14:textId="571CC6FF" w:rsidR="00F42E56" w:rsidRPr="00BF5BED" w:rsidRDefault="00F42E56" w:rsidP="00BF5BED">
      <w:pPr>
        <w:spacing w:after="0" w:line="240" w:lineRule="auto"/>
      </w:pPr>
      <w:r w:rsidRPr="00BF5BED">
        <w:t>Paul Russell</w:t>
      </w:r>
    </w:p>
    <w:p w14:paraId="1E26AC22" w14:textId="410BDE77" w:rsidR="004A3279" w:rsidRPr="004A3279" w:rsidRDefault="004A3279" w:rsidP="004A3279">
      <w:pPr>
        <w:rPr>
          <w:b/>
          <w:bCs/>
          <w:highlight w:val="yellow"/>
        </w:rPr>
      </w:pPr>
      <w:r w:rsidRPr="004A3279">
        <w:rPr>
          <w:b/>
          <w:bCs/>
          <w:noProof/>
          <w:highlight w:val="yellow"/>
        </w:rPr>
        <w:drawing>
          <wp:inline distT="0" distB="0" distL="0" distR="0" wp14:anchorId="0A9C02DE" wp14:editId="58F1EC3A">
            <wp:extent cx="899083" cy="1123950"/>
            <wp:effectExtent l="0" t="0" r="0" b="0"/>
            <wp:docPr id="1568299743" name="Picture 2"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99743" name="Picture 2" descr="A person in a suit and ti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7166" cy="1134055"/>
                    </a:xfrm>
                    <a:prstGeom prst="rect">
                      <a:avLst/>
                    </a:prstGeom>
                    <a:noFill/>
                    <a:ln>
                      <a:noFill/>
                    </a:ln>
                  </pic:spPr>
                </pic:pic>
              </a:graphicData>
            </a:graphic>
          </wp:inline>
        </w:drawing>
      </w:r>
    </w:p>
    <w:p w14:paraId="395D5C4D" w14:textId="77777777" w:rsidR="00DD3B15" w:rsidRDefault="00BF5BED" w:rsidP="00DD3B15">
      <w:pPr>
        <w:spacing w:after="0" w:line="240" w:lineRule="auto"/>
        <w:rPr>
          <w:b/>
          <w:bCs/>
        </w:rPr>
      </w:pPr>
      <w:r w:rsidRPr="00313FA2">
        <w:rPr>
          <w:b/>
          <w:bCs/>
        </w:rPr>
        <w:t>Course Title:</w:t>
      </w:r>
      <w:r w:rsidR="00313FA2" w:rsidRPr="00313FA2">
        <w:rPr>
          <w:b/>
          <w:bCs/>
        </w:rPr>
        <w:t xml:space="preserve"> </w:t>
      </w:r>
    </w:p>
    <w:p w14:paraId="50ED565C" w14:textId="17B42B37" w:rsidR="00BF5BED" w:rsidRPr="00313FA2" w:rsidRDefault="00313FA2" w:rsidP="00DD3B15">
      <w:pPr>
        <w:spacing w:after="0" w:line="240" w:lineRule="auto"/>
        <w:rPr>
          <w:b/>
          <w:bCs/>
        </w:rPr>
      </w:pPr>
      <w:r w:rsidRPr="00313FA2">
        <w:rPr>
          <w:b/>
          <w:bCs/>
        </w:rPr>
        <w:t>ISO 9001 Revision Requirements (USA Style)</w:t>
      </w:r>
    </w:p>
    <w:p w14:paraId="0E7F7F9D" w14:textId="77777777" w:rsidR="00B9535B" w:rsidRDefault="00B9535B" w:rsidP="00C65D3E">
      <w:pPr>
        <w:spacing w:after="0" w:line="240" w:lineRule="auto"/>
      </w:pPr>
    </w:p>
    <w:p w14:paraId="4C528000" w14:textId="2487F2EF" w:rsidR="00C65D3E" w:rsidRDefault="00F42E56" w:rsidP="00C65D3E">
      <w:pPr>
        <w:spacing w:after="0" w:line="240" w:lineRule="auto"/>
        <w:rPr>
          <w:b/>
          <w:bCs/>
        </w:rPr>
      </w:pPr>
      <w:r>
        <w:t>Full</w:t>
      </w:r>
      <w:r w:rsidRPr="000E63EB">
        <w:t xml:space="preserve"> Day Course: Sept. </w:t>
      </w:r>
      <w:r>
        <w:t>22</w:t>
      </w:r>
      <w:r w:rsidRPr="000E63EB">
        <w:t>, 202</w:t>
      </w:r>
      <w:r>
        <w:t>6</w:t>
      </w:r>
      <w:r w:rsidRPr="000E63EB">
        <w:br/>
        <w:t xml:space="preserve">8:00 am - </w:t>
      </w:r>
      <w:r>
        <w:t>5</w:t>
      </w:r>
      <w:r w:rsidRPr="000E63EB">
        <w:t>:00 pm</w:t>
      </w:r>
      <w:r w:rsidRPr="000E63EB">
        <w:br/>
        <w:t>$</w:t>
      </w:r>
      <w:r>
        <w:t>5</w:t>
      </w:r>
      <w:r w:rsidRPr="000E63EB">
        <w:t>99.00</w:t>
      </w:r>
      <w:r w:rsidRPr="000E63EB">
        <w:br/>
      </w:r>
      <w:r w:rsidRPr="000E63EB">
        <w:br/>
      </w:r>
      <w:r w:rsidRPr="00313FA2">
        <w:rPr>
          <w:b/>
          <w:bCs/>
        </w:rPr>
        <w:t>Course Description:</w:t>
      </w:r>
    </w:p>
    <w:p w14:paraId="14D674AA" w14:textId="03D2E2C6" w:rsidR="00A82F34" w:rsidRPr="00A82F34" w:rsidRDefault="00A82F34" w:rsidP="00D62BD1">
      <w:pPr>
        <w:spacing w:after="0" w:line="276" w:lineRule="auto"/>
      </w:pPr>
      <w:r w:rsidRPr="00A82F34">
        <w:t xml:space="preserve">This 1-day pre-conference </w:t>
      </w:r>
      <w:r>
        <w:t>tutorial</w:t>
      </w:r>
      <w:r w:rsidRPr="00A82F34">
        <w:t xml:space="preserve"> covers the changes in the upcoming ISO 9001:2026 revision. While most of the standard remains similar to ISO 9001:2015, there are some sub-clause movements and wording updates. The session will explain what’s new, what’s changed, and how it </w:t>
      </w:r>
      <w:r w:rsidR="005C6A2F">
        <w:t xml:space="preserve">could </w:t>
      </w:r>
      <w:r w:rsidRPr="00A82F34">
        <w:t>impact your organization. Attendees should have a basic understanding of the current ISO 9001 requirements to fully benefit. The goal is to build confidence in navigating the revision—no need to worry, we’ll tackle it together.</w:t>
      </w:r>
      <w:r>
        <w:t xml:space="preserve"> </w:t>
      </w:r>
    </w:p>
    <w:p w14:paraId="7DE17D8C" w14:textId="77777777" w:rsidR="00C65D3E" w:rsidRDefault="00C65D3E" w:rsidP="00D62BD1">
      <w:pPr>
        <w:spacing w:after="0" w:line="276" w:lineRule="auto"/>
        <w:rPr>
          <w:b/>
          <w:bCs/>
        </w:rPr>
      </w:pPr>
    </w:p>
    <w:p w14:paraId="0F14C19C" w14:textId="16E8D935" w:rsidR="00DF512B" w:rsidRDefault="00F42E56" w:rsidP="00D62BD1">
      <w:pPr>
        <w:spacing w:after="0" w:line="276" w:lineRule="auto"/>
        <w:rPr>
          <w:b/>
          <w:bCs/>
        </w:rPr>
      </w:pPr>
      <w:r>
        <w:rPr>
          <w:b/>
          <w:bCs/>
        </w:rPr>
        <w:t>Instructor Bio</w:t>
      </w:r>
      <w:r w:rsidR="00DF512B">
        <w:rPr>
          <w:b/>
          <w:bCs/>
        </w:rPr>
        <w:t>:</w:t>
      </w:r>
    </w:p>
    <w:p w14:paraId="679EFD14" w14:textId="51F5D679" w:rsidR="00DF512B" w:rsidRPr="000E63EB" w:rsidRDefault="00A82F34" w:rsidP="00D62BD1">
      <w:pPr>
        <w:spacing w:after="0" w:line="276" w:lineRule="auto"/>
      </w:pPr>
      <w:r w:rsidRPr="00FC36EA">
        <w:t xml:space="preserve">Paul Russell has been a Certified Quality Auditor since </w:t>
      </w:r>
      <w:r w:rsidR="00C36BB9" w:rsidRPr="00FC36EA">
        <w:t>2008 and</w:t>
      </w:r>
      <w:r w:rsidRPr="00FC36EA">
        <w:t xml:space="preserve"> is Managing Director for </w:t>
      </w:r>
      <w:proofErr w:type="spellStart"/>
      <w:r w:rsidRPr="00FC36EA">
        <w:t>QualityWBT</w:t>
      </w:r>
      <w:proofErr w:type="spellEnd"/>
      <w:r w:rsidRPr="00FC36EA">
        <w:t xml:space="preserve"> Center for Education and the JP Russell Learning Center. For 24 years, Paul Russell has worked with Web-based training and blended learning classes approved by the American Society for Quality. He is a voting member of the United States Technical Advisory Group (US TAG) ISO/TC 176 for Quality Management Systems standards. For over 10 years, Paul worked in the health industry. He has spent crazy fun times throughout the 21st Century getting to know ISO 9001, ISO 13485, 21 CFR 606, 21 CFR 640, 21 CFR 860, and 21 CFR 1300-1317</w:t>
      </w:r>
      <w:r w:rsidR="00DF512B">
        <w:t>.</w:t>
      </w:r>
    </w:p>
    <w:p w14:paraId="60D452BC" w14:textId="77777777" w:rsidR="00D62BD1" w:rsidRPr="000E63EB" w:rsidRDefault="00D62BD1">
      <w:pPr>
        <w:spacing w:after="0" w:line="240" w:lineRule="auto"/>
      </w:pPr>
    </w:p>
    <w:sectPr w:rsidR="00D62BD1" w:rsidRPr="000E63EB" w:rsidSect="00D74BEC">
      <w:headerReference w:type="default" r:id="rId12"/>
      <w:pgSz w:w="12240" w:h="15840"/>
      <w:pgMar w:top="1080" w:right="1440" w:bottom="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5578A" w14:textId="77777777" w:rsidR="000A6924" w:rsidRDefault="000A6924" w:rsidP="008A0352">
      <w:pPr>
        <w:spacing w:after="0" w:line="240" w:lineRule="auto"/>
      </w:pPr>
      <w:r>
        <w:separator/>
      </w:r>
    </w:p>
  </w:endnote>
  <w:endnote w:type="continuationSeparator" w:id="0">
    <w:p w14:paraId="453ECADF" w14:textId="77777777" w:rsidR="000A6924" w:rsidRDefault="000A6924" w:rsidP="008A0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2C40" w14:textId="77777777" w:rsidR="000A6924" w:rsidRDefault="000A6924" w:rsidP="008A0352">
      <w:pPr>
        <w:spacing w:after="0" w:line="240" w:lineRule="auto"/>
      </w:pPr>
      <w:r>
        <w:separator/>
      </w:r>
    </w:p>
  </w:footnote>
  <w:footnote w:type="continuationSeparator" w:id="0">
    <w:p w14:paraId="0F669CD4" w14:textId="77777777" w:rsidR="000A6924" w:rsidRDefault="000A6924" w:rsidP="008A0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9A93" w14:textId="01185B23" w:rsidR="00624D6F" w:rsidRPr="00624D6F" w:rsidRDefault="00624D6F" w:rsidP="00624D6F">
    <w:pPr>
      <w:pStyle w:val="Header"/>
      <w:jc w:val="center"/>
      <w:rPr>
        <w:sz w:val="28"/>
        <w:szCs w:val="28"/>
      </w:rPr>
    </w:pPr>
    <w:r w:rsidRPr="00624D6F">
      <w:rPr>
        <w:b/>
        <w:bCs/>
        <w:sz w:val="28"/>
        <w:szCs w:val="28"/>
      </w:rPr>
      <w:t>2026 ASQ Audit Division Pre-Conference Tutorial 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352"/>
    <w:multiLevelType w:val="multilevel"/>
    <w:tmpl w:val="26DA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42B1A"/>
    <w:multiLevelType w:val="multilevel"/>
    <w:tmpl w:val="6558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16ED9"/>
    <w:multiLevelType w:val="multilevel"/>
    <w:tmpl w:val="B176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7D70D0"/>
    <w:multiLevelType w:val="multilevel"/>
    <w:tmpl w:val="7A1E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605762"/>
    <w:multiLevelType w:val="multilevel"/>
    <w:tmpl w:val="2168F5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31274"/>
    <w:multiLevelType w:val="multilevel"/>
    <w:tmpl w:val="3FC6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9A3CB4"/>
    <w:multiLevelType w:val="multilevel"/>
    <w:tmpl w:val="F6B6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A451CC"/>
    <w:multiLevelType w:val="multilevel"/>
    <w:tmpl w:val="7B9C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8870A8"/>
    <w:multiLevelType w:val="multilevel"/>
    <w:tmpl w:val="5F32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F16EF"/>
    <w:multiLevelType w:val="multilevel"/>
    <w:tmpl w:val="2D84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703CC"/>
    <w:multiLevelType w:val="multilevel"/>
    <w:tmpl w:val="8C26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1E7036"/>
    <w:multiLevelType w:val="multilevel"/>
    <w:tmpl w:val="25B0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B1884"/>
    <w:multiLevelType w:val="multilevel"/>
    <w:tmpl w:val="4F6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B83F9F"/>
    <w:multiLevelType w:val="multilevel"/>
    <w:tmpl w:val="0488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335496"/>
    <w:multiLevelType w:val="multilevel"/>
    <w:tmpl w:val="9776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3A38BC"/>
    <w:multiLevelType w:val="multilevel"/>
    <w:tmpl w:val="A0B6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3E31FA"/>
    <w:multiLevelType w:val="multilevel"/>
    <w:tmpl w:val="EBEA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910433"/>
    <w:multiLevelType w:val="multilevel"/>
    <w:tmpl w:val="9BEC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E66A7D"/>
    <w:multiLevelType w:val="multilevel"/>
    <w:tmpl w:val="F338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371DA1"/>
    <w:multiLevelType w:val="multilevel"/>
    <w:tmpl w:val="C73E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2E4D96"/>
    <w:multiLevelType w:val="multilevel"/>
    <w:tmpl w:val="8092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F90248"/>
    <w:multiLevelType w:val="multilevel"/>
    <w:tmpl w:val="51E6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3567E9"/>
    <w:multiLevelType w:val="multilevel"/>
    <w:tmpl w:val="4588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E6384D"/>
    <w:multiLevelType w:val="hybridMultilevel"/>
    <w:tmpl w:val="4BA80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530902">
    <w:abstractNumId w:val="13"/>
  </w:num>
  <w:num w:numId="2" w16cid:durableId="1669165388">
    <w:abstractNumId w:val="20"/>
  </w:num>
  <w:num w:numId="3" w16cid:durableId="189537740">
    <w:abstractNumId w:val="10"/>
  </w:num>
  <w:num w:numId="4" w16cid:durableId="1256279887">
    <w:abstractNumId w:val="12"/>
  </w:num>
  <w:num w:numId="5" w16cid:durableId="1009674983">
    <w:abstractNumId w:val="16"/>
  </w:num>
  <w:num w:numId="6" w16cid:durableId="902830943">
    <w:abstractNumId w:val="1"/>
  </w:num>
  <w:num w:numId="7" w16cid:durableId="1308167805">
    <w:abstractNumId w:val="2"/>
  </w:num>
  <w:num w:numId="8" w16cid:durableId="1856184939">
    <w:abstractNumId w:val="0"/>
  </w:num>
  <w:num w:numId="9" w16cid:durableId="1519081084">
    <w:abstractNumId w:val="6"/>
  </w:num>
  <w:num w:numId="10" w16cid:durableId="1147819434">
    <w:abstractNumId w:val="3"/>
  </w:num>
  <w:num w:numId="11" w16cid:durableId="1201550244">
    <w:abstractNumId w:val="7"/>
  </w:num>
  <w:num w:numId="12" w16cid:durableId="2129082404">
    <w:abstractNumId w:val="18"/>
  </w:num>
  <w:num w:numId="13" w16cid:durableId="585654865">
    <w:abstractNumId w:val="19"/>
  </w:num>
  <w:num w:numId="14" w16cid:durableId="1904441269">
    <w:abstractNumId w:val="21"/>
  </w:num>
  <w:num w:numId="15" w16cid:durableId="894394084">
    <w:abstractNumId w:val="5"/>
  </w:num>
  <w:num w:numId="16" w16cid:durableId="383716874">
    <w:abstractNumId w:val="4"/>
  </w:num>
  <w:num w:numId="17" w16cid:durableId="1947738115">
    <w:abstractNumId w:val="11"/>
  </w:num>
  <w:num w:numId="18" w16cid:durableId="372777492">
    <w:abstractNumId w:val="15"/>
  </w:num>
  <w:num w:numId="19" w16cid:durableId="1154494536">
    <w:abstractNumId w:val="23"/>
  </w:num>
  <w:num w:numId="20" w16cid:durableId="961808922">
    <w:abstractNumId w:val="17"/>
  </w:num>
  <w:num w:numId="21" w16cid:durableId="1054737047">
    <w:abstractNumId w:val="8"/>
  </w:num>
  <w:num w:numId="22" w16cid:durableId="1520852688">
    <w:abstractNumId w:val="22"/>
  </w:num>
  <w:num w:numId="23" w16cid:durableId="1451826881">
    <w:abstractNumId w:val="9"/>
  </w:num>
  <w:num w:numId="24" w16cid:durableId="17248694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EB"/>
    <w:rsid w:val="0000498D"/>
    <w:rsid w:val="0002457D"/>
    <w:rsid w:val="00032509"/>
    <w:rsid w:val="00060125"/>
    <w:rsid w:val="000A6924"/>
    <w:rsid w:val="000B7F9B"/>
    <w:rsid w:val="000E63EB"/>
    <w:rsid w:val="00145E7C"/>
    <w:rsid w:val="00157250"/>
    <w:rsid w:val="00197437"/>
    <w:rsid w:val="001A2F39"/>
    <w:rsid w:val="001A52BD"/>
    <w:rsid w:val="001C1F85"/>
    <w:rsid w:val="00290B11"/>
    <w:rsid w:val="00313FA2"/>
    <w:rsid w:val="00365975"/>
    <w:rsid w:val="0037017F"/>
    <w:rsid w:val="003812EA"/>
    <w:rsid w:val="003F051A"/>
    <w:rsid w:val="003F61B7"/>
    <w:rsid w:val="004375E0"/>
    <w:rsid w:val="00483F31"/>
    <w:rsid w:val="004A3279"/>
    <w:rsid w:val="004F78D3"/>
    <w:rsid w:val="0052153B"/>
    <w:rsid w:val="005605E2"/>
    <w:rsid w:val="00583DB6"/>
    <w:rsid w:val="005C0BEF"/>
    <w:rsid w:val="005C6A2F"/>
    <w:rsid w:val="005E7E51"/>
    <w:rsid w:val="00624D6F"/>
    <w:rsid w:val="006256CB"/>
    <w:rsid w:val="00640BF6"/>
    <w:rsid w:val="00684503"/>
    <w:rsid w:val="006A7749"/>
    <w:rsid w:val="006C6AEC"/>
    <w:rsid w:val="0072693B"/>
    <w:rsid w:val="00753E76"/>
    <w:rsid w:val="00760673"/>
    <w:rsid w:val="008279A9"/>
    <w:rsid w:val="008968CC"/>
    <w:rsid w:val="008A0352"/>
    <w:rsid w:val="008A4B07"/>
    <w:rsid w:val="009307E7"/>
    <w:rsid w:val="009A6631"/>
    <w:rsid w:val="009F4879"/>
    <w:rsid w:val="00A32995"/>
    <w:rsid w:val="00A72422"/>
    <w:rsid w:val="00A80A24"/>
    <w:rsid w:val="00A82F34"/>
    <w:rsid w:val="00AA0DD1"/>
    <w:rsid w:val="00B77F19"/>
    <w:rsid w:val="00B9535B"/>
    <w:rsid w:val="00BF5BED"/>
    <w:rsid w:val="00C2427D"/>
    <w:rsid w:val="00C36BB9"/>
    <w:rsid w:val="00C45523"/>
    <w:rsid w:val="00C65D3E"/>
    <w:rsid w:val="00C82468"/>
    <w:rsid w:val="00CD0D70"/>
    <w:rsid w:val="00D016A7"/>
    <w:rsid w:val="00D14815"/>
    <w:rsid w:val="00D54F5C"/>
    <w:rsid w:val="00D62BD1"/>
    <w:rsid w:val="00D74BEC"/>
    <w:rsid w:val="00DD3B15"/>
    <w:rsid w:val="00DF512B"/>
    <w:rsid w:val="00E202F4"/>
    <w:rsid w:val="00E30D5B"/>
    <w:rsid w:val="00F0688F"/>
    <w:rsid w:val="00F22A65"/>
    <w:rsid w:val="00F27E56"/>
    <w:rsid w:val="00F42E56"/>
    <w:rsid w:val="00FB3273"/>
    <w:rsid w:val="00FC36EA"/>
    <w:rsid w:val="00FF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638C2"/>
  <w15:chartTrackingRefBased/>
  <w15:docId w15:val="{EBB51D7D-B83A-43CC-B822-1E3F21ED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63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3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3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3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3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6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3EB"/>
    <w:rPr>
      <w:rFonts w:eastAsiaTheme="majorEastAsia" w:cstheme="majorBidi"/>
      <w:color w:val="272727" w:themeColor="text1" w:themeTint="D8"/>
    </w:rPr>
  </w:style>
  <w:style w:type="paragraph" w:styleId="Title">
    <w:name w:val="Title"/>
    <w:basedOn w:val="Normal"/>
    <w:next w:val="Normal"/>
    <w:link w:val="TitleChar"/>
    <w:uiPriority w:val="10"/>
    <w:qFormat/>
    <w:rsid w:val="000E6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3EB"/>
    <w:pPr>
      <w:spacing w:before="160"/>
      <w:jc w:val="center"/>
    </w:pPr>
    <w:rPr>
      <w:i/>
      <w:iCs/>
      <w:color w:val="404040" w:themeColor="text1" w:themeTint="BF"/>
    </w:rPr>
  </w:style>
  <w:style w:type="character" w:customStyle="1" w:styleId="QuoteChar">
    <w:name w:val="Quote Char"/>
    <w:basedOn w:val="DefaultParagraphFont"/>
    <w:link w:val="Quote"/>
    <w:uiPriority w:val="29"/>
    <w:rsid w:val="000E63EB"/>
    <w:rPr>
      <w:i/>
      <w:iCs/>
      <w:color w:val="404040" w:themeColor="text1" w:themeTint="BF"/>
    </w:rPr>
  </w:style>
  <w:style w:type="paragraph" w:styleId="ListParagraph">
    <w:name w:val="List Paragraph"/>
    <w:basedOn w:val="Normal"/>
    <w:uiPriority w:val="34"/>
    <w:qFormat/>
    <w:rsid w:val="000E63EB"/>
    <w:pPr>
      <w:ind w:left="720"/>
      <w:contextualSpacing/>
    </w:pPr>
  </w:style>
  <w:style w:type="character" w:styleId="IntenseEmphasis">
    <w:name w:val="Intense Emphasis"/>
    <w:basedOn w:val="DefaultParagraphFont"/>
    <w:uiPriority w:val="21"/>
    <w:qFormat/>
    <w:rsid w:val="000E63EB"/>
    <w:rPr>
      <w:i/>
      <w:iCs/>
      <w:color w:val="0F4761" w:themeColor="accent1" w:themeShade="BF"/>
    </w:rPr>
  </w:style>
  <w:style w:type="paragraph" w:styleId="IntenseQuote">
    <w:name w:val="Intense Quote"/>
    <w:basedOn w:val="Normal"/>
    <w:next w:val="Normal"/>
    <w:link w:val="IntenseQuoteChar"/>
    <w:uiPriority w:val="30"/>
    <w:qFormat/>
    <w:rsid w:val="000E6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3EB"/>
    <w:rPr>
      <w:i/>
      <w:iCs/>
      <w:color w:val="0F4761" w:themeColor="accent1" w:themeShade="BF"/>
    </w:rPr>
  </w:style>
  <w:style w:type="character" w:styleId="IntenseReference">
    <w:name w:val="Intense Reference"/>
    <w:basedOn w:val="DefaultParagraphFont"/>
    <w:uiPriority w:val="32"/>
    <w:qFormat/>
    <w:rsid w:val="000E63EB"/>
    <w:rPr>
      <w:b/>
      <w:bCs/>
      <w:smallCaps/>
      <w:color w:val="0F4761" w:themeColor="accent1" w:themeShade="BF"/>
      <w:spacing w:val="5"/>
    </w:rPr>
  </w:style>
  <w:style w:type="paragraph" w:styleId="NormalWeb">
    <w:name w:val="Normal (Web)"/>
    <w:basedOn w:val="Normal"/>
    <w:uiPriority w:val="99"/>
    <w:semiHidden/>
    <w:unhideWhenUsed/>
    <w:rsid w:val="00032509"/>
    <w:rPr>
      <w:rFonts w:ascii="Times New Roman" w:hAnsi="Times New Roman" w:cs="Times New Roman"/>
    </w:rPr>
  </w:style>
  <w:style w:type="paragraph" w:styleId="Header">
    <w:name w:val="header"/>
    <w:basedOn w:val="Normal"/>
    <w:link w:val="HeaderChar"/>
    <w:uiPriority w:val="99"/>
    <w:unhideWhenUsed/>
    <w:rsid w:val="008A0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352"/>
  </w:style>
  <w:style w:type="paragraph" w:styleId="Footer">
    <w:name w:val="footer"/>
    <w:basedOn w:val="Normal"/>
    <w:link w:val="FooterChar"/>
    <w:uiPriority w:val="99"/>
    <w:unhideWhenUsed/>
    <w:rsid w:val="008A0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352"/>
  </w:style>
  <w:style w:type="character" w:styleId="Emphasis">
    <w:name w:val="Emphasis"/>
    <w:basedOn w:val="DefaultParagraphFont"/>
    <w:uiPriority w:val="20"/>
    <w:qFormat/>
    <w:rsid w:val="003F61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9</Pages>
  <Words>2037</Words>
  <Characters>11613</Characters>
  <Application>Microsoft Office Word</Application>
  <DocSecurity>0</DocSecurity>
  <Lines>96</Lines>
  <Paragraphs>27</Paragraphs>
  <ScaleCrop>false</ScaleCrop>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davison</dc:creator>
  <cp:keywords/>
  <dc:description/>
  <cp:lastModifiedBy>andrew davison</cp:lastModifiedBy>
  <cp:revision>65</cp:revision>
  <dcterms:created xsi:type="dcterms:W3CDTF">2025-11-13T17:16:00Z</dcterms:created>
  <dcterms:modified xsi:type="dcterms:W3CDTF">2025-12-08T01:15:00Z</dcterms:modified>
</cp:coreProperties>
</file>